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833" w:rsidRPr="00351C6D" w:rsidRDefault="00516833" w:rsidP="00351C6D">
      <w:pPr>
        <w:widowControl w:val="0"/>
        <w:autoSpaceDE w:val="0"/>
        <w:autoSpaceDN w:val="0"/>
        <w:adjustRightInd w:val="0"/>
        <w:jc w:val="center"/>
        <w:rPr>
          <w:bCs/>
          <w:sz w:val="28"/>
          <w:szCs w:val="28"/>
        </w:rPr>
      </w:pPr>
      <w:r w:rsidRPr="00351C6D">
        <w:rPr>
          <w:bCs/>
          <w:sz w:val="28"/>
          <w:szCs w:val="28"/>
        </w:rPr>
        <w:t>МУНИЦИПАЛЬНОЕ ОБРАЗОВАНИЕ</w:t>
      </w:r>
    </w:p>
    <w:p w:rsidR="00516833" w:rsidRPr="00351C6D" w:rsidRDefault="00516833" w:rsidP="00351C6D">
      <w:pPr>
        <w:jc w:val="center"/>
        <w:rPr>
          <w:bCs/>
          <w:sz w:val="28"/>
          <w:szCs w:val="28"/>
        </w:rPr>
      </w:pPr>
      <w:r w:rsidRPr="00351C6D">
        <w:rPr>
          <w:bCs/>
          <w:sz w:val="28"/>
          <w:szCs w:val="28"/>
        </w:rPr>
        <w:t>СЕЛЬСКОЕ ПОСЕЛЕНИЕ СЕЛИЯРОВО</w:t>
      </w:r>
    </w:p>
    <w:p w:rsidR="00516833" w:rsidRPr="00351C6D" w:rsidRDefault="00516833" w:rsidP="00351C6D">
      <w:pPr>
        <w:jc w:val="center"/>
        <w:rPr>
          <w:sz w:val="28"/>
          <w:szCs w:val="28"/>
          <w:lang w:val="x-none" w:eastAsia="x-none"/>
        </w:rPr>
      </w:pPr>
      <w:r w:rsidRPr="00351C6D">
        <w:rPr>
          <w:sz w:val="28"/>
          <w:szCs w:val="28"/>
          <w:lang w:val="x-none" w:eastAsia="x-none"/>
        </w:rPr>
        <w:t>Ханты-Мансийский автономный округ – Югра</w:t>
      </w:r>
    </w:p>
    <w:p w:rsidR="00516833" w:rsidRPr="00351C6D" w:rsidRDefault="00516833" w:rsidP="00351C6D">
      <w:pPr>
        <w:widowControl w:val="0"/>
        <w:autoSpaceDE w:val="0"/>
        <w:autoSpaceDN w:val="0"/>
        <w:adjustRightInd w:val="0"/>
        <w:jc w:val="center"/>
        <w:rPr>
          <w:b/>
          <w:bCs/>
          <w:sz w:val="28"/>
          <w:szCs w:val="28"/>
        </w:rPr>
      </w:pPr>
    </w:p>
    <w:p w:rsidR="00516833" w:rsidRPr="00351C6D" w:rsidRDefault="00516833" w:rsidP="00351C6D">
      <w:pPr>
        <w:widowControl w:val="0"/>
        <w:autoSpaceDE w:val="0"/>
        <w:autoSpaceDN w:val="0"/>
        <w:adjustRightInd w:val="0"/>
        <w:jc w:val="center"/>
        <w:rPr>
          <w:bCs/>
          <w:sz w:val="28"/>
          <w:szCs w:val="28"/>
        </w:rPr>
      </w:pPr>
      <w:r w:rsidRPr="00351C6D">
        <w:rPr>
          <w:bCs/>
          <w:sz w:val="28"/>
          <w:szCs w:val="28"/>
        </w:rPr>
        <w:t>АДМИНИСТРАЦИЯ СЕЛЬСКОГО ПОСЕЛЕНИЯ СЕЛИЯРОВО</w:t>
      </w:r>
    </w:p>
    <w:p w:rsidR="00517C95" w:rsidRPr="00351C6D" w:rsidRDefault="00517C95" w:rsidP="00351C6D">
      <w:pPr>
        <w:widowControl w:val="0"/>
        <w:autoSpaceDE w:val="0"/>
        <w:autoSpaceDN w:val="0"/>
        <w:adjustRightInd w:val="0"/>
        <w:jc w:val="center"/>
        <w:rPr>
          <w:bCs/>
          <w:sz w:val="28"/>
          <w:szCs w:val="28"/>
        </w:rPr>
      </w:pPr>
    </w:p>
    <w:p w:rsidR="00516833" w:rsidRPr="00351C6D" w:rsidRDefault="00516833" w:rsidP="00351C6D">
      <w:pPr>
        <w:widowControl w:val="0"/>
        <w:autoSpaceDE w:val="0"/>
        <w:autoSpaceDN w:val="0"/>
        <w:adjustRightInd w:val="0"/>
        <w:jc w:val="center"/>
        <w:outlineLvl w:val="4"/>
        <w:rPr>
          <w:bCs/>
          <w:sz w:val="28"/>
          <w:szCs w:val="28"/>
        </w:rPr>
      </w:pPr>
      <w:r w:rsidRPr="00351C6D">
        <w:rPr>
          <w:bCs/>
          <w:sz w:val="28"/>
          <w:szCs w:val="28"/>
        </w:rPr>
        <w:t>П О С Т А Н О В Л Е Н И Е</w:t>
      </w:r>
    </w:p>
    <w:p w:rsidR="00351C6D" w:rsidRPr="00351C6D" w:rsidRDefault="00351C6D" w:rsidP="00351C6D">
      <w:pPr>
        <w:jc w:val="center"/>
        <w:rPr>
          <w:sz w:val="28"/>
          <w:szCs w:val="28"/>
        </w:rPr>
      </w:pPr>
    </w:p>
    <w:p w:rsidR="00351C6D" w:rsidRPr="00491119" w:rsidRDefault="00351C6D" w:rsidP="00351C6D">
      <w:pPr>
        <w:rPr>
          <w:sz w:val="28"/>
          <w:szCs w:val="28"/>
        </w:rPr>
      </w:pPr>
      <w:r w:rsidRPr="00491119">
        <w:rPr>
          <w:sz w:val="28"/>
          <w:szCs w:val="28"/>
        </w:rPr>
        <w:t xml:space="preserve">от </w:t>
      </w:r>
      <w:r w:rsidR="00B468F1">
        <w:rPr>
          <w:sz w:val="28"/>
          <w:szCs w:val="28"/>
          <w:lang w:val="en-US"/>
        </w:rPr>
        <w:t>17</w:t>
      </w:r>
      <w:r w:rsidRPr="00491119">
        <w:rPr>
          <w:sz w:val="28"/>
          <w:szCs w:val="28"/>
        </w:rPr>
        <w:t>.</w:t>
      </w:r>
      <w:r w:rsidR="00B468F1">
        <w:rPr>
          <w:sz w:val="28"/>
          <w:szCs w:val="28"/>
        </w:rPr>
        <w:t>02</w:t>
      </w:r>
      <w:r w:rsidRPr="00491119">
        <w:rPr>
          <w:sz w:val="28"/>
          <w:szCs w:val="28"/>
        </w:rPr>
        <w:t>.</w:t>
      </w:r>
      <w:r w:rsidR="002E6B54">
        <w:rPr>
          <w:sz w:val="28"/>
          <w:szCs w:val="28"/>
        </w:rPr>
        <w:t>2022</w:t>
      </w:r>
      <w:r w:rsidRPr="00491119">
        <w:rPr>
          <w:sz w:val="28"/>
          <w:szCs w:val="28"/>
        </w:rPr>
        <w:t xml:space="preserve"> </w:t>
      </w:r>
      <w:r>
        <w:rPr>
          <w:sz w:val="28"/>
          <w:szCs w:val="28"/>
        </w:rPr>
        <w:t xml:space="preserve">                                                                                               </w:t>
      </w:r>
      <w:r w:rsidRPr="00491119">
        <w:rPr>
          <w:sz w:val="28"/>
          <w:szCs w:val="28"/>
        </w:rPr>
        <w:t xml:space="preserve">№ </w:t>
      </w:r>
      <w:r w:rsidR="00B468F1">
        <w:rPr>
          <w:sz w:val="28"/>
          <w:szCs w:val="28"/>
        </w:rPr>
        <w:t>24</w:t>
      </w:r>
    </w:p>
    <w:p w:rsidR="00351C6D" w:rsidRPr="00491119" w:rsidRDefault="00351C6D" w:rsidP="00351C6D">
      <w:pPr>
        <w:rPr>
          <w:sz w:val="28"/>
          <w:szCs w:val="28"/>
        </w:rPr>
      </w:pPr>
      <w:r w:rsidRPr="00491119">
        <w:rPr>
          <w:sz w:val="28"/>
          <w:szCs w:val="28"/>
        </w:rPr>
        <w:t>с.Селиярово</w:t>
      </w:r>
    </w:p>
    <w:p w:rsidR="00351C6D" w:rsidRDefault="00351C6D" w:rsidP="00351C6D"/>
    <w:p w:rsidR="00351C6D" w:rsidRDefault="00351C6D" w:rsidP="00351C6D">
      <w:pPr>
        <w:shd w:val="clear" w:color="auto" w:fill="FFFFFF"/>
        <w:ind w:right="4109"/>
        <w:rPr>
          <w:sz w:val="28"/>
          <w:szCs w:val="28"/>
        </w:rPr>
      </w:pPr>
      <w:r w:rsidRPr="00F8233A">
        <w:rPr>
          <w:sz w:val="28"/>
          <w:szCs w:val="28"/>
        </w:rPr>
        <w:t xml:space="preserve">Об утверждении </w:t>
      </w:r>
      <w:r>
        <w:rPr>
          <w:sz w:val="28"/>
          <w:szCs w:val="28"/>
        </w:rPr>
        <w:t>А</w:t>
      </w:r>
      <w:r w:rsidRPr="00F8233A">
        <w:rPr>
          <w:sz w:val="28"/>
          <w:szCs w:val="28"/>
        </w:rPr>
        <w:t xml:space="preserve">дминистративного регламента </w:t>
      </w:r>
      <w:r>
        <w:rPr>
          <w:sz w:val="28"/>
          <w:szCs w:val="28"/>
        </w:rPr>
        <w:t>по предоставлению</w:t>
      </w:r>
      <w:r w:rsidRPr="00F8233A">
        <w:rPr>
          <w:sz w:val="28"/>
          <w:szCs w:val="28"/>
        </w:rPr>
        <w:t xml:space="preserve"> муниципальной услуги</w:t>
      </w:r>
      <w:r>
        <w:rPr>
          <w:sz w:val="28"/>
          <w:szCs w:val="28"/>
        </w:rPr>
        <w:t xml:space="preserve"> </w:t>
      </w:r>
      <w:r w:rsidRPr="00E86821">
        <w:rPr>
          <w:bCs/>
          <w:sz w:val="28"/>
          <w:szCs w:val="28"/>
        </w:rPr>
        <w:t>«</w:t>
      </w:r>
      <w:r w:rsidRPr="00E86821">
        <w:rPr>
          <w:sz w:val="28"/>
          <w:szCs w:val="28"/>
        </w:rPr>
        <w:t>Пред</w:t>
      </w:r>
      <w:r>
        <w:rPr>
          <w:sz w:val="28"/>
          <w:szCs w:val="28"/>
        </w:rPr>
        <w:t xml:space="preserve">оставление </w:t>
      </w:r>
      <w:r w:rsidRPr="00E86821">
        <w:rPr>
          <w:sz w:val="28"/>
          <w:szCs w:val="28"/>
        </w:rPr>
        <w:t xml:space="preserve">жилых </w:t>
      </w:r>
      <w:r>
        <w:rPr>
          <w:sz w:val="28"/>
          <w:szCs w:val="28"/>
        </w:rPr>
        <w:t xml:space="preserve">помещений муниципального жилищного фонда </w:t>
      </w:r>
      <w:r w:rsidRPr="00E86821">
        <w:rPr>
          <w:sz w:val="28"/>
          <w:szCs w:val="28"/>
        </w:rPr>
        <w:t xml:space="preserve">помещений </w:t>
      </w:r>
      <w:r>
        <w:rPr>
          <w:sz w:val="28"/>
          <w:szCs w:val="28"/>
        </w:rPr>
        <w:t>по договорам</w:t>
      </w:r>
      <w:r w:rsidRPr="00E86821">
        <w:rPr>
          <w:sz w:val="28"/>
          <w:szCs w:val="28"/>
        </w:rPr>
        <w:t xml:space="preserve"> социального найма</w:t>
      </w:r>
      <w:r w:rsidRPr="00E86821">
        <w:rPr>
          <w:bCs/>
          <w:sz w:val="28"/>
          <w:szCs w:val="28"/>
        </w:rPr>
        <w:t>»</w:t>
      </w:r>
    </w:p>
    <w:p w:rsidR="005F1F1B" w:rsidRDefault="005F1F1B" w:rsidP="005F1F1B">
      <w:pPr>
        <w:rPr>
          <w:sz w:val="28"/>
          <w:szCs w:val="28"/>
        </w:rPr>
      </w:pPr>
    </w:p>
    <w:p w:rsidR="00351C6D" w:rsidRPr="00351C6D" w:rsidRDefault="00351C6D" w:rsidP="00351C6D">
      <w:pPr>
        <w:ind w:firstLine="709"/>
        <w:jc w:val="both"/>
        <w:rPr>
          <w:sz w:val="28"/>
          <w:szCs w:val="28"/>
        </w:rPr>
      </w:pPr>
      <w:r w:rsidRPr="00351C6D">
        <w:rPr>
          <w:sz w:val="28"/>
          <w:szCs w:val="28"/>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09.02.2009 № 8-ФЗ «Об обеспечении доступа к информации о деятельности государственных органов и органов местного самоуправления», с требованиями Федерального закона Российской Федерации от 27.07.2010г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(предоставление государственных услуг)», Уставом сельского поселения Селиярово: </w:t>
      </w:r>
    </w:p>
    <w:p w:rsidR="00351C6D" w:rsidRPr="00351C6D" w:rsidRDefault="00351C6D" w:rsidP="00351C6D">
      <w:pPr>
        <w:ind w:firstLine="709"/>
        <w:jc w:val="both"/>
        <w:rPr>
          <w:b/>
          <w:sz w:val="28"/>
          <w:szCs w:val="28"/>
        </w:rPr>
      </w:pPr>
    </w:p>
    <w:p w:rsidR="00351C6D" w:rsidRPr="00351C6D" w:rsidRDefault="00351C6D" w:rsidP="00351C6D">
      <w:pPr>
        <w:shd w:val="clear" w:color="auto" w:fill="FFFFFF"/>
        <w:ind w:firstLine="709"/>
        <w:jc w:val="both"/>
        <w:rPr>
          <w:b/>
          <w:sz w:val="28"/>
          <w:szCs w:val="28"/>
        </w:rPr>
      </w:pPr>
      <w:r w:rsidRPr="00351C6D">
        <w:rPr>
          <w:sz w:val="28"/>
          <w:szCs w:val="28"/>
        </w:rPr>
        <w:t xml:space="preserve">1. Утвердить </w:t>
      </w:r>
      <w:r w:rsidR="002E6B54" w:rsidRPr="002E6B54">
        <w:rPr>
          <w:sz w:val="28"/>
          <w:szCs w:val="28"/>
        </w:rPr>
        <w:t>Административного регламента по предоставлению муниципальной услуги «Предоставление жилых помещений муниципального жилищного фонда помещений</w:t>
      </w:r>
      <w:r w:rsidR="002E6B54">
        <w:rPr>
          <w:sz w:val="28"/>
          <w:szCs w:val="28"/>
        </w:rPr>
        <w:t xml:space="preserve"> по договорам социального найма</w:t>
      </w:r>
      <w:r w:rsidRPr="00351C6D">
        <w:rPr>
          <w:sz w:val="28"/>
          <w:szCs w:val="28"/>
        </w:rPr>
        <w:t>.</w:t>
      </w:r>
    </w:p>
    <w:p w:rsidR="002E6B54" w:rsidRPr="006341AC" w:rsidRDefault="002E6B54" w:rsidP="002E6B54">
      <w:pPr>
        <w:ind w:firstLine="708"/>
        <w:jc w:val="both"/>
        <w:rPr>
          <w:sz w:val="28"/>
          <w:szCs w:val="28"/>
        </w:rPr>
      </w:pPr>
      <w:r w:rsidRPr="006341AC">
        <w:rPr>
          <w:sz w:val="28"/>
          <w:szCs w:val="28"/>
        </w:rPr>
        <w:t>2.</w:t>
      </w:r>
      <w:r w:rsidRPr="006341AC">
        <w:rPr>
          <w:kern w:val="28"/>
          <w:sz w:val="28"/>
          <w:szCs w:val="28"/>
        </w:rPr>
        <w:t xml:space="preserve"> Признать утратившим силу постановление администрации сел</w:t>
      </w:r>
      <w:r>
        <w:rPr>
          <w:kern w:val="28"/>
          <w:sz w:val="28"/>
          <w:szCs w:val="28"/>
        </w:rPr>
        <w:t>ьского поседения Селиярово от 27.07.2012 № 26</w:t>
      </w:r>
      <w:r w:rsidRPr="006341AC">
        <w:rPr>
          <w:kern w:val="28"/>
          <w:sz w:val="28"/>
          <w:szCs w:val="28"/>
        </w:rPr>
        <w:t xml:space="preserve"> «</w:t>
      </w:r>
      <w:r w:rsidRPr="002E6B54">
        <w:rPr>
          <w:sz w:val="28"/>
          <w:szCs w:val="28"/>
        </w:rPr>
        <w:t>Об утверждении Административного регла</w:t>
      </w:r>
      <w:r>
        <w:rPr>
          <w:sz w:val="28"/>
          <w:szCs w:val="28"/>
        </w:rPr>
        <w:t>мента по предоставлению муни</w:t>
      </w:r>
      <w:r w:rsidRPr="002E6B54">
        <w:rPr>
          <w:sz w:val="28"/>
          <w:szCs w:val="28"/>
        </w:rPr>
        <w:t>ципальной услуги «Предоставление жилых помещений муниципального жилищного фонда помещений по</w:t>
      </w:r>
      <w:r>
        <w:rPr>
          <w:sz w:val="28"/>
          <w:szCs w:val="28"/>
        </w:rPr>
        <w:t xml:space="preserve"> дого</w:t>
      </w:r>
      <w:r w:rsidRPr="002E6B54">
        <w:rPr>
          <w:sz w:val="28"/>
          <w:szCs w:val="28"/>
        </w:rPr>
        <w:t>ворам социального найма»</w:t>
      </w:r>
      <w:r w:rsidRPr="006341AC">
        <w:rPr>
          <w:sz w:val="28"/>
          <w:szCs w:val="28"/>
        </w:rPr>
        <w:t>»</w:t>
      </w:r>
      <w:r>
        <w:rPr>
          <w:sz w:val="28"/>
          <w:szCs w:val="28"/>
        </w:rPr>
        <w:t>.</w:t>
      </w:r>
    </w:p>
    <w:p w:rsidR="00351C6D" w:rsidRPr="00351C6D" w:rsidRDefault="002E6B54" w:rsidP="00351C6D">
      <w:pPr>
        <w:ind w:firstLine="709"/>
        <w:jc w:val="both"/>
        <w:rPr>
          <w:sz w:val="28"/>
          <w:szCs w:val="28"/>
        </w:rPr>
      </w:pPr>
      <w:r>
        <w:rPr>
          <w:sz w:val="28"/>
          <w:szCs w:val="28"/>
        </w:rPr>
        <w:t>3</w:t>
      </w:r>
      <w:r w:rsidR="00351C6D" w:rsidRPr="00351C6D">
        <w:rPr>
          <w:sz w:val="28"/>
          <w:szCs w:val="28"/>
        </w:rPr>
        <w:t>. Постановление вступает в силу через десять дней после его официального опубликования (обнародования).</w:t>
      </w:r>
    </w:p>
    <w:p w:rsidR="00351C6D" w:rsidRPr="00351C6D" w:rsidRDefault="002E6B54" w:rsidP="00351C6D">
      <w:pPr>
        <w:ind w:firstLine="709"/>
        <w:jc w:val="both"/>
        <w:rPr>
          <w:sz w:val="28"/>
          <w:szCs w:val="28"/>
        </w:rPr>
      </w:pPr>
      <w:r>
        <w:rPr>
          <w:sz w:val="28"/>
          <w:szCs w:val="28"/>
        </w:rPr>
        <w:t>4</w:t>
      </w:r>
      <w:r w:rsidR="00351C6D" w:rsidRPr="00351C6D">
        <w:rPr>
          <w:sz w:val="28"/>
          <w:szCs w:val="28"/>
        </w:rPr>
        <w:t xml:space="preserve">. Контроль за выполнением постановления оставляю за собой. </w:t>
      </w:r>
    </w:p>
    <w:p w:rsidR="00351C6D" w:rsidRPr="00351C6D" w:rsidRDefault="00351C6D" w:rsidP="00351C6D">
      <w:pPr>
        <w:ind w:firstLine="709"/>
        <w:jc w:val="both"/>
        <w:rPr>
          <w:sz w:val="28"/>
          <w:szCs w:val="28"/>
        </w:rPr>
      </w:pPr>
    </w:p>
    <w:p w:rsidR="00351C6D" w:rsidRDefault="00351C6D" w:rsidP="00351C6D">
      <w:pPr>
        <w:autoSpaceDE w:val="0"/>
        <w:autoSpaceDN w:val="0"/>
        <w:adjustRightInd w:val="0"/>
        <w:jc w:val="both"/>
        <w:rPr>
          <w:sz w:val="28"/>
          <w:szCs w:val="28"/>
        </w:rPr>
      </w:pPr>
      <w:r w:rsidRPr="00351C6D">
        <w:rPr>
          <w:sz w:val="28"/>
          <w:szCs w:val="28"/>
        </w:rPr>
        <w:t xml:space="preserve">Глава сельского поселения Селиярово </w:t>
      </w:r>
      <w:r>
        <w:rPr>
          <w:sz w:val="28"/>
          <w:szCs w:val="28"/>
        </w:rPr>
        <w:t xml:space="preserve">                                         А.А.</w:t>
      </w:r>
      <w:r w:rsidRPr="00351C6D">
        <w:rPr>
          <w:sz w:val="28"/>
          <w:szCs w:val="28"/>
        </w:rPr>
        <w:t xml:space="preserve"> </w:t>
      </w:r>
      <w:r>
        <w:rPr>
          <w:sz w:val="28"/>
          <w:szCs w:val="28"/>
        </w:rPr>
        <w:t>Юдин</w:t>
      </w:r>
    </w:p>
    <w:p w:rsidR="00351C6D" w:rsidRDefault="00351C6D">
      <w:pPr>
        <w:rPr>
          <w:sz w:val="28"/>
          <w:szCs w:val="28"/>
        </w:rPr>
      </w:pPr>
      <w:r>
        <w:rPr>
          <w:sz w:val="28"/>
          <w:szCs w:val="28"/>
        </w:rPr>
        <w:br w:type="page"/>
      </w:r>
    </w:p>
    <w:p w:rsidR="00351C6D" w:rsidRPr="00351C6D" w:rsidRDefault="00351C6D" w:rsidP="00351C6D">
      <w:pPr>
        <w:autoSpaceDE w:val="0"/>
        <w:autoSpaceDN w:val="0"/>
        <w:adjustRightInd w:val="0"/>
        <w:jc w:val="right"/>
        <w:rPr>
          <w:szCs w:val="28"/>
        </w:rPr>
      </w:pPr>
      <w:r w:rsidRPr="00351C6D">
        <w:rPr>
          <w:szCs w:val="28"/>
        </w:rPr>
        <w:lastRenderedPageBreak/>
        <w:t>Приложение</w:t>
      </w:r>
    </w:p>
    <w:p w:rsidR="00351C6D" w:rsidRPr="00351C6D" w:rsidRDefault="00351C6D" w:rsidP="00351C6D">
      <w:pPr>
        <w:jc w:val="right"/>
        <w:rPr>
          <w:szCs w:val="28"/>
        </w:rPr>
      </w:pPr>
      <w:r w:rsidRPr="00351C6D">
        <w:rPr>
          <w:szCs w:val="28"/>
        </w:rPr>
        <w:t>к постановлению администрации</w:t>
      </w:r>
    </w:p>
    <w:p w:rsidR="00351C6D" w:rsidRPr="00351C6D" w:rsidRDefault="00351C6D" w:rsidP="00351C6D">
      <w:pPr>
        <w:jc w:val="right"/>
        <w:rPr>
          <w:szCs w:val="28"/>
        </w:rPr>
      </w:pPr>
      <w:r w:rsidRPr="00351C6D">
        <w:rPr>
          <w:szCs w:val="28"/>
        </w:rPr>
        <w:t>сельского поселения Селиярово</w:t>
      </w:r>
    </w:p>
    <w:p w:rsidR="00351C6D" w:rsidRPr="00351C6D" w:rsidRDefault="00B468F1" w:rsidP="00351C6D">
      <w:pPr>
        <w:jc w:val="right"/>
        <w:rPr>
          <w:szCs w:val="28"/>
        </w:rPr>
      </w:pPr>
      <w:r>
        <w:rPr>
          <w:szCs w:val="28"/>
        </w:rPr>
        <w:t>от 17.02.2022 № 24</w:t>
      </w:r>
    </w:p>
    <w:p w:rsidR="00351C6D" w:rsidRPr="00351C6D" w:rsidRDefault="00351C6D" w:rsidP="00351C6D">
      <w:pPr>
        <w:ind w:firstLine="709"/>
        <w:jc w:val="both"/>
        <w:rPr>
          <w:sz w:val="28"/>
          <w:szCs w:val="28"/>
        </w:rPr>
      </w:pPr>
    </w:p>
    <w:p w:rsidR="00351C6D" w:rsidRDefault="00351C6D" w:rsidP="00351C6D">
      <w:pPr>
        <w:pStyle w:val="headertext"/>
        <w:spacing w:before="0" w:beforeAutospacing="0" w:after="0" w:afterAutospacing="0"/>
        <w:jc w:val="center"/>
        <w:rPr>
          <w:sz w:val="28"/>
          <w:szCs w:val="28"/>
        </w:rPr>
      </w:pPr>
      <w:r w:rsidRPr="00351C6D">
        <w:rPr>
          <w:rStyle w:val="match"/>
          <w:sz w:val="28"/>
          <w:szCs w:val="28"/>
        </w:rPr>
        <w:t>Административный</w:t>
      </w:r>
      <w:r w:rsidRPr="00351C6D">
        <w:rPr>
          <w:sz w:val="28"/>
          <w:szCs w:val="28"/>
        </w:rPr>
        <w:t xml:space="preserve"> </w:t>
      </w:r>
      <w:r w:rsidRPr="00351C6D">
        <w:rPr>
          <w:rStyle w:val="match"/>
          <w:sz w:val="28"/>
          <w:szCs w:val="28"/>
        </w:rPr>
        <w:t>регламент</w:t>
      </w:r>
      <w:r w:rsidRPr="00351C6D">
        <w:rPr>
          <w:sz w:val="28"/>
          <w:szCs w:val="28"/>
        </w:rPr>
        <w:t xml:space="preserve"> по </w:t>
      </w:r>
      <w:r w:rsidRPr="00351C6D">
        <w:rPr>
          <w:rStyle w:val="match"/>
          <w:sz w:val="28"/>
          <w:szCs w:val="28"/>
        </w:rPr>
        <w:t>предоставлению</w:t>
      </w:r>
    </w:p>
    <w:p w:rsidR="00351C6D" w:rsidRPr="00351C6D" w:rsidRDefault="00351C6D" w:rsidP="00351C6D">
      <w:pPr>
        <w:pStyle w:val="headertext"/>
        <w:spacing w:before="0" w:beforeAutospacing="0" w:after="0" w:afterAutospacing="0"/>
        <w:jc w:val="center"/>
        <w:rPr>
          <w:sz w:val="28"/>
          <w:szCs w:val="28"/>
        </w:rPr>
      </w:pP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w:t>
      </w:r>
      <w:r w:rsidRPr="00351C6D">
        <w:rPr>
          <w:rStyle w:val="match"/>
          <w:sz w:val="28"/>
          <w:szCs w:val="28"/>
        </w:rPr>
        <w:t>Предоставление</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bookmarkStart w:id="0" w:name="P0010"/>
      <w:bookmarkEnd w:id="0"/>
    </w:p>
    <w:p w:rsidR="00351C6D" w:rsidRDefault="00351C6D" w:rsidP="00351C6D">
      <w:pPr>
        <w:pStyle w:val="headertext"/>
        <w:spacing w:before="0" w:beforeAutospacing="0" w:after="0" w:afterAutospacing="0"/>
        <w:jc w:val="center"/>
        <w:rPr>
          <w:sz w:val="28"/>
          <w:szCs w:val="28"/>
        </w:rPr>
      </w:pPr>
    </w:p>
    <w:p w:rsidR="00351C6D" w:rsidRPr="00351C6D" w:rsidRDefault="00351C6D" w:rsidP="00351C6D">
      <w:pPr>
        <w:pStyle w:val="headertext"/>
        <w:spacing w:before="0" w:beforeAutospacing="0" w:after="0" w:afterAutospacing="0"/>
        <w:jc w:val="center"/>
        <w:rPr>
          <w:sz w:val="28"/>
          <w:szCs w:val="28"/>
        </w:rPr>
      </w:pPr>
      <w:r w:rsidRPr="00351C6D">
        <w:rPr>
          <w:sz w:val="28"/>
          <w:szCs w:val="28"/>
        </w:rPr>
        <w:t>1. Общие положения</w:t>
      </w:r>
    </w:p>
    <w:p w:rsidR="00351C6D" w:rsidRPr="00351C6D" w:rsidRDefault="00351C6D" w:rsidP="00351C6D">
      <w:pPr>
        <w:pStyle w:val="formattext"/>
        <w:spacing w:before="0" w:beforeAutospacing="0" w:after="0" w:afterAutospacing="0"/>
        <w:jc w:val="center"/>
        <w:rPr>
          <w:sz w:val="28"/>
          <w:szCs w:val="28"/>
        </w:rPr>
      </w:pP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1.1. Предмет регулирования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1.1.1. Настоящий </w:t>
      </w:r>
      <w:r w:rsidRPr="00351C6D">
        <w:rPr>
          <w:rStyle w:val="match"/>
          <w:sz w:val="28"/>
          <w:szCs w:val="28"/>
        </w:rPr>
        <w:t>административный</w:t>
      </w:r>
      <w:r w:rsidRPr="00351C6D">
        <w:rPr>
          <w:sz w:val="28"/>
          <w:szCs w:val="28"/>
        </w:rPr>
        <w:t xml:space="preserve"> </w:t>
      </w:r>
      <w:r w:rsidRPr="00351C6D">
        <w:rPr>
          <w:rStyle w:val="match"/>
          <w:sz w:val="28"/>
          <w:szCs w:val="28"/>
        </w:rPr>
        <w:t>регламент</w:t>
      </w:r>
      <w:r w:rsidRPr="00351C6D">
        <w:rPr>
          <w:sz w:val="28"/>
          <w:szCs w:val="28"/>
        </w:rPr>
        <w:t xml:space="preserve"> по </w:t>
      </w:r>
      <w:r w:rsidRPr="00351C6D">
        <w:rPr>
          <w:rStyle w:val="match"/>
          <w:sz w:val="28"/>
          <w:szCs w:val="28"/>
        </w:rPr>
        <w:t>предоставлению</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r w:rsidRPr="00351C6D">
        <w:rPr>
          <w:rStyle w:val="match"/>
          <w:sz w:val="28"/>
          <w:szCs w:val="28"/>
        </w:rPr>
        <w:t>Предоставление</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(далее-</w:t>
      </w:r>
      <w:r w:rsidRPr="00351C6D">
        <w:rPr>
          <w:rStyle w:val="match"/>
          <w:sz w:val="28"/>
          <w:szCs w:val="28"/>
        </w:rPr>
        <w:t>административный</w:t>
      </w:r>
      <w:r w:rsidRPr="00351C6D">
        <w:rPr>
          <w:sz w:val="28"/>
          <w:szCs w:val="28"/>
        </w:rPr>
        <w:t xml:space="preserve"> </w:t>
      </w:r>
      <w:r w:rsidRPr="00351C6D">
        <w:rPr>
          <w:rStyle w:val="match"/>
          <w:sz w:val="28"/>
          <w:szCs w:val="28"/>
        </w:rPr>
        <w:t>регламент</w:t>
      </w:r>
      <w:r w:rsidRPr="00351C6D">
        <w:rPr>
          <w:sz w:val="28"/>
          <w:szCs w:val="28"/>
        </w:rPr>
        <w:t xml:space="preserve">, </w:t>
      </w:r>
      <w:r w:rsidRPr="00351C6D">
        <w:rPr>
          <w:rStyle w:val="match"/>
          <w:sz w:val="28"/>
          <w:szCs w:val="28"/>
        </w:rPr>
        <w:t>муниципальная</w:t>
      </w:r>
      <w:r w:rsidRPr="00351C6D">
        <w:rPr>
          <w:sz w:val="28"/>
          <w:szCs w:val="28"/>
        </w:rPr>
        <w:t xml:space="preserve"> </w:t>
      </w:r>
      <w:r w:rsidRPr="00351C6D">
        <w:rPr>
          <w:rStyle w:val="match"/>
          <w:sz w:val="28"/>
          <w:szCs w:val="28"/>
        </w:rPr>
        <w:t>услуга</w:t>
      </w:r>
      <w:r w:rsidRPr="00351C6D">
        <w:rPr>
          <w:sz w:val="28"/>
          <w:szCs w:val="28"/>
        </w:rPr>
        <w:t xml:space="preserve">) разработан в целях повышения качества исполнения и доступности результатов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создания комфортных условий для потребителей результатов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и определяет сроки и последовательность действий (</w:t>
      </w:r>
      <w:r w:rsidRPr="00351C6D">
        <w:rPr>
          <w:rStyle w:val="match"/>
          <w:sz w:val="28"/>
          <w:szCs w:val="28"/>
        </w:rPr>
        <w:t>административных</w:t>
      </w:r>
      <w:r w:rsidRPr="00351C6D">
        <w:rPr>
          <w:sz w:val="28"/>
          <w:szCs w:val="28"/>
        </w:rPr>
        <w:t xml:space="preserve"> процедур) при осуществлении полномочий по </w:t>
      </w:r>
      <w:r w:rsidRPr="00351C6D">
        <w:rPr>
          <w:rStyle w:val="match"/>
          <w:sz w:val="28"/>
          <w:szCs w:val="28"/>
        </w:rPr>
        <w:t>предоставлению</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1.2. Сведения о заявителях.</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1.2.1. </w:t>
      </w:r>
      <w:r w:rsidRPr="00351C6D">
        <w:rPr>
          <w:rStyle w:val="match"/>
          <w:sz w:val="28"/>
          <w:szCs w:val="28"/>
        </w:rPr>
        <w:t>Предоставление</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осуществляется гражданам Российской Федерации, проживающим на территории сельского поселения </w:t>
      </w:r>
      <w:r>
        <w:rPr>
          <w:sz w:val="28"/>
          <w:szCs w:val="28"/>
        </w:rPr>
        <w:t>Селиярово</w:t>
      </w:r>
      <w:r w:rsidRPr="00351C6D">
        <w:rPr>
          <w:sz w:val="28"/>
          <w:szCs w:val="28"/>
        </w:rPr>
        <w:t xml:space="preserve">, состоящим на учете в качестве нуждающихся в </w:t>
      </w:r>
      <w:r w:rsidRPr="00351C6D">
        <w:rPr>
          <w:rStyle w:val="match"/>
          <w:sz w:val="28"/>
          <w:szCs w:val="28"/>
        </w:rPr>
        <w:t>жилых</w:t>
      </w:r>
      <w:r w:rsidRPr="00351C6D">
        <w:rPr>
          <w:sz w:val="28"/>
          <w:szCs w:val="28"/>
        </w:rPr>
        <w:t xml:space="preserve"> </w:t>
      </w:r>
      <w:r w:rsidRPr="00351C6D">
        <w:rPr>
          <w:rStyle w:val="match"/>
          <w:sz w:val="28"/>
          <w:szCs w:val="28"/>
        </w:rPr>
        <w:t>помещениях</w:t>
      </w:r>
      <w:r w:rsidRPr="00351C6D">
        <w:rPr>
          <w:sz w:val="28"/>
          <w:szCs w:val="28"/>
        </w:rPr>
        <w:t xml:space="preserve">, </w:t>
      </w:r>
      <w:r w:rsidRPr="00351C6D">
        <w:rPr>
          <w:rStyle w:val="match"/>
          <w:sz w:val="28"/>
          <w:szCs w:val="28"/>
        </w:rPr>
        <w:t>предоставляемых</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1.2.2. Указанной категории граждан </w:t>
      </w:r>
      <w:r w:rsidRPr="00351C6D">
        <w:rPr>
          <w:rStyle w:val="match"/>
          <w:sz w:val="28"/>
          <w:szCs w:val="28"/>
        </w:rPr>
        <w:t>жилые</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договорам</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w:t>
      </w:r>
      <w:r w:rsidRPr="00351C6D">
        <w:rPr>
          <w:rStyle w:val="match"/>
          <w:sz w:val="28"/>
          <w:szCs w:val="28"/>
        </w:rPr>
        <w:t>предоставляются</w:t>
      </w:r>
      <w:r w:rsidRPr="00351C6D">
        <w:rPr>
          <w:sz w:val="28"/>
          <w:szCs w:val="28"/>
        </w:rPr>
        <w:t xml:space="preserve"> в порядке очередности, исходя из времени принятия таких граждан на учет, за исключением случаев, установленных частью 2 </w:t>
      </w:r>
      <w:hyperlink r:id="rId8" w:history="1">
        <w:r w:rsidRPr="00351C6D">
          <w:rPr>
            <w:rStyle w:val="a9"/>
            <w:color w:val="auto"/>
            <w:sz w:val="28"/>
            <w:szCs w:val="28"/>
            <w:u w:val="none"/>
          </w:rPr>
          <w:t xml:space="preserve">статьи 57 </w:t>
        </w:r>
        <w:r w:rsidRPr="00351C6D">
          <w:rPr>
            <w:rStyle w:val="match"/>
            <w:sz w:val="28"/>
            <w:szCs w:val="28"/>
          </w:rPr>
          <w:t>Жилищного</w:t>
        </w:r>
        <w:r w:rsidRPr="00351C6D">
          <w:rPr>
            <w:rStyle w:val="a9"/>
            <w:color w:val="auto"/>
            <w:sz w:val="28"/>
            <w:szCs w:val="28"/>
            <w:u w:val="none"/>
          </w:rPr>
          <w:t xml:space="preserve"> кодекса Российской Федерации</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1.2.3. Вне очереди </w:t>
      </w:r>
      <w:r w:rsidRPr="00351C6D">
        <w:rPr>
          <w:rStyle w:val="match"/>
          <w:sz w:val="28"/>
          <w:szCs w:val="28"/>
        </w:rPr>
        <w:t>жилые</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договорам</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w:t>
      </w:r>
      <w:r w:rsidRPr="00351C6D">
        <w:rPr>
          <w:rStyle w:val="match"/>
          <w:sz w:val="28"/>
          <w:szCs w:val="28"/>
        </w:rPr>
        <w:t>предоставляются</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 гражданам Российской Федерации, </w:t>
      </w:r>
      <w:r w:rsidRPr="00351C6D">
        <w:rPr>
          <w:rStyle w:val="match"/>
          <w:sz w:val="28"/>
          <w:szCs w:val="28"/>
        </w:rPr>
        <w:t>жилые</w:t>
      </w:r>
      <w:r w:rsidRPr="00351C6D">
        <w:rPr>
          <w:sz w:val="28"/>
          <w:szCs w:val="28"/>
        </w:rPr>
        <w:t xml:space="preserve"> </w:t>
      </w:r>
      <w:r w:rsidRPr="00351C6D">
        <w:rPr>
          <w:rStyle w:val="match"/>
          <w:sz w:val="28"/>
          <w:szCs w:val="28"/>
        </w:rPr>
        <w:t>помещения</w:t>
      </w:r>
      <w:r w:rsidRPr="00351C6D">
        <w:rPr>
          <w:sz w:val="28"/>
          <w:szCs w:val="28"/>
        </w:rPr>
        <w:t xml:space="preserve"> которых признаны в установленном порядке аварийными и подлежащими сносу;</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 гражданам Российской Федерации, страдающим тяжелыми формами хронических заболеваний, указанных в предусмотренном пунктом 4 части 1 </w:t>
      </w:r>
      <w:hyperlink r:id="rId9" w:history="1">
        <w:r w:rsidRPr="00351C6D">
          <w:rPr>
            <w:rStyle w:val="a9"/>
            <w:color w:val="auto"/>
            <w:sz w:val="28"/>
            <w:szCs w:val="28"/>
            <w:u w:val="none"/>
          </w:rPr>
          <w:t xml:space="preserve">статьи 51 </w:t>
        </w:r>
        <w:r w:rsidRPr="00351C6D">
          <w:rPr>
            <w:rStyle w:val="match"/>
            <w:sz w:val="28"/>
            <w:szCs w:val="28"/>
          </w:rPr>
          <w:t>Жилищного</w:t>
        </w:r>
        <w:r w:rsidRPr="00351C6D">
          <w:rPr>
            <w:rStyle w:val="a9"/>
            <w:color w:val="auto"/>
            <w:sz w:val="28"/>
            <w:szCs w:val="28"/>
            <w:u w:val="none"/>
          </w:rPr>
          <w:t xml:space="preserve"> кодекса Российской Федерации</w:t>
        </w:r>
      </w:hyperlink>
      <w:r w:rsidRPr="00351C6D">
        <w:rPr>
          <w:sz w:val="28"/>
          <w:szCs w:val="28"/>
        </w:rPr>
        <w:t xml:space="preserve"> перечне.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1.2.4. </w:t>
      </w:r>
      <w:r w:rsidRPr="00351C6D">
        <w:rPr>
          <w:rStyle w:val="match"/>
          <w:sz w:val="28"/>
          <w:szCs w:val="28"/>
        </w:rPr>
        <w:t>Жилые</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могут быть </w:t>
      </w:r>
      <w:r w:rsidRPr="00351C6D">
        <w:rPr>
          <w:rStyle w:val="match"/>
          <w:sz w:val="28"/>
          <w:szCs w:val="28"/>
        </w:rPr>
        <w:t>предоставлены</w:t>
      </w:r>
      <w:r w:rsidRPr="00351C6D">
        <w:rPr>
          <w:sz w:val="28"/>
          <w:szCs w:val="28"/>
        </w:rPr>
        <w:t xml:space="preserve"> гражданам Российской Федерации, являющиеся нанимателями и (или) собственниками </w:t>
      </w:r>
      <w:r w:rsidRPr="00351C6D">
        <w:rPr>
          <w:rStyle w:val="match"/>
          <w:sz w:val="28"/>
          <w:szCs w:val="28"/>
        </w:rPr>
        <w:t>жилых</w:t>
      </w:r>
      <w:r w:rsidRPr="00351C6D">
        <w:rPr>
          <w:sz w:val="28"/>
          <w:szCs w:val="28"/>
        </w:rPr>
        <w:t xml:space="preserve"> </w:t>
      </w:r>
      <w:r w:rsidRPr="00351C6D">
        <w:rPr>
          <w:rStyle w:val="match"/>
          <w:sz w:val="28"/>
          <w:szCs w:val="28"/>
        </w:rPr>
        <w:t>помещений</w:t>
      </w:r>
      <w:r w:rsidRPr="00351C6D">
        <w:rPr>
          <w:sz w:val="28"/>
          <w:szCs w:val="28"/>
        </w:rPr>
        <w:t xml:space="preserve"> в коммунальной квартире в случае освобождения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в коммунальной квартире (далее-заявители).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1.2.5. При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от имени заявителей взаимодействие с администрацией сельского поселения </w:t>
      </w:r>
      <w:r>
        <w:rPr>
          <w:sz w:val="28"/>
          <w:szCs w:val="28"/>
        </w:rPr>
        <w:t>Селиярово</w:t>
      </w:r>
      <w:r w:rsidRPr="00351C6D">
        <w:rPr>
          <w:sz w:val="28"/>
          <w:szCs w:val="28"/>
        </w:rPr>
        <w:t xml:space="preserve"> вправе осуществлять их представители на основании доверенности.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1.3. Требования к порядку информирования о правилах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1.3.1. Информацию о порядке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можно получить:</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на информационных стендах, расположенных в администрации сельского поселения </w:t>
      </w:r>
      <w:r>
        <w:rPr>
          <w:sz w:val="28"/>
          <w:szCs w:val="28"/>
        </w:rPr>
        <w:t>Селиярово</w:t>
      </w:r>
      <w:r w:rsidRPr="00351C6D">
        <w:rPr>
          <w:sz w:val="28"/>
          <w:szCs w:val="28"/>
        </w:rPr>
        <w:t xml:space="preserve"> (далее-администрация) по адресу: 628506, Тюменская область, Ханты-Мансийский автономный округ - Югра, Ханты-Мансийский район, с.Селиярово ул.Братьев Фирсовых д.24а.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в информационно-телекоммуникационной сети Интернет: официальный сайт администрации сельского поселения </w:t>
      </w:r>
      <w:r>
        <w:rPr>
          <w:sz w:val="28"/>
          <w:szCs w:val="28"/>
        </w:rPr>
        <w:t>Селиярово</w:t>
      </w:r>
      <w:r w:rsidRPr="00351C6D">
        <w:rPr>
          <w:sz w:val="28"/>
          <w:szCs w:val="28"/>
        </w:rPr>
        <w:t xml:space="preserve">: </w:t>
      </w:r>
      <w:r w:rsidR="000F42BB" w:rsidRPr="000F42BB">
        <w:rPr>
          <w:sz w:val="28"/>
          <w:szCs w:val="28"/>
        </w:rPr>
        <w:t>http://slr-adm.ru/</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на сайте региональной информационной системы "Портал государственных и </w:t>
      </w:r>
      <w:r w:rsidRPr="00351C6D">
        <w:rPr>
          <w:rStyle w:val="match"/>
          <w:sz w:val="28"/>
          <w:szCs w:val="28"/>
        </w:rPr>
        <w:t>муниципальных</w:t>
      </w:r>
      <w:r w:rsidRPr="00351C6D">
        <w:rPr>
          <w:sz w:val="28"/>
          <w:szCs w:val="28"/>
        </w:rPr>
        <w:t xml:space="preserve"> </w:t>
      </w:r>
      <w:r w:rsidRPr="00351C6D">
        <w:rPr>
          <w:rStyle w:val="match"/>
          <w:sz w:val="28"/>
          <w:szCs w:val="28"/>
        </w:rPr>
        <w:t>услуг</w:t>
      </w:r>
      <w:r w:rsidRPr="00351C6D">
        <w:rPr>
          <w:sz w:val="28"/>
          <w:szCs w:val="28"/>
        </w:rPr>
        <w:t xml:space="preserve"> Ханты-Мансийского автономного округа-Югры": www.pgu.admhmao.ru;</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в государственной информационной системе "Единый портал государственных и </w:t>
      </w:r>
      <w:r w:rsidRPr="00351C6D">
        <w:rPr>
          <w:rStyle w:val="match"/>
          <w:sz w:val="28"/>
          <w:szCs w:val="28"/>
        </w:rPr>
        <w:t>муниципальных</w:t>
      </w:r>
      <w:r w:rsidRPr="00351C6D">
        <w:rPr>
          <w:sz w:val="28"/>
          <w:szCs w:val="28"/>
        </w:rPr>
        <w:t xml:space="preserve"> </w:t>
      </w:r>
      <w:r w:rsidRPr="00351C6D">
        <w:rPr>
          <w:rStyle w:val="match"/>
          <w:sz w:val="28"/>
          <w:szCs w:val="28"/>
        </w:rPr>
        <w:t>услуг</w:t>
      </w:r>
      <w:r w:rsidRPr="00351C6D">
        <w:rPr>
          <w:sz w:val="28"/>
          <w:szCs w:val="28"/>
        </w:rPr>
        <w:t xml:space="preserve"> (функций)".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Для получения информации по вопросам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заинтересованные лица могут обратиться:</w:t>
      </w:r>
    </w:p>
    <w:p w:rsidR="000F42BB" w:rsidRPr="000F42BB" w:rsidRDefault="00351C6D" w:rsidP="000F42BB">
      <w:pPr>
        <w:pStyle w:val="formattext"/>
        <w:spacing w:before="0" w:beforeAutospacing="0" w:after="0" w:afterAutospacing="0"/>
        <w:ind w:firstLine="709"/>
        <w:jc w:val="both"/>
        <w:rPr>
          <w:color w:val="000000"/>
          <w:sz w:val="28"/>
          <w:szCs w:val="28"/>
        </w:rPr>
      </w:pPr>
      <w:r w:rsidRPr="000F42BB">
        <w:rPr>
          <w:sz w:val="28"/>
          <w:szCs w:val="28"/>
        </w:rPr>
        <w:t xml:space="preserve">- посредством телефонной связи по номеру: </w:t>
      </w:r>
      <w:r w:rsidR="000F42BB" w:rsidRPr="000F42BB">
        <w:rPr>
          <w:color w:val="000000"/>
          <w:sz w:val="28"/>
          <w:szCs w:val="28"/>
        </w:rPr>
        <w:t>8 (3467) 377-441;</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при личном обращении;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при письменном обращении.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Информация о порядке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должна содержать:</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сведения о порядке получения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адрес места приема документов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и порядок передачи результата заявителю;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форму заявления;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сведения о порядке обжалования действий (бездействия) и решений должностных лиц.</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Прием документов, необходимых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осуществляется по адресу: </w:t>
      </w:r>
      <w:r w:rsidR="000F42BB" w:rsidRPr="000F42BB">
        <w:rPr>
          <w:sz w:val="28"/>
          <w:szCs w:val="28"/>
        </w:rPr>
        <w:t>628506, Тюменская область, Ханты-Мансийский автономный округ – Югра, Ханты-Мансийский район, с. Селиярово, ул. Братьев Фирсовых, д. 24а</w:t>
      </w:r>
      <w:r w:rsidRPr="00351C6D">
        <w:rPr>
          <w:sz w:val="28"/>
          <w:szCs w:val="28"/>
        </w:rPr>
        <w:t>;</w:t>
      </w:r>
    </w:p>
    <w:p w:rsidR="000F42BB" w:rsidRDefault="000F42BB" w:rsidP="000F42BB">
      <w:pPr>
        <w:pStyle w:val="headertext"/>
        <w:spacing w:before="0" w:beforeAutospacing="0" w:after="0" w:afterAutospacing="0"/>
        <w:ind w:firstLine="709"/>
        <w:jc w:val="both"/>
        <w:rPr>
          <w:sz w:val="28"/>
          <w:szCs w:val="28"/>
        </w:rPr>
      </w:pPr>
      <w:r>
        <w:rPr>
          <w:sz w:val="28"/>
          <w:szCs w:val="28"/>
        </w:rPr>
        <w:t>График работы администрации:</w:t>
      </w:r>
    </w:p>
    <w:p w:rsidR="000F42BB" w:rsidRDefault="000F42BB" w:rsidP="000F42BB">
      <w:pPr>
        <w:pStyle w:val="headertext"/>
        <w:spacing w:before="0" w:beforeAutospacing="0" w:after="0" w:afterAutospacing="0"/>
        <w:ind w:firstLine="709"/>
        <w:jc w:val="both"/>
        <w:rPr>
          <w:sz w:val="28"/>
          <w:szCs w:val="28"/>
        </w:rPr>
      </w:pPr>
      <w:r>
        <w:rPr>
          <w:sz w:val="28"/>
          <w:szCs w:val="28"/>
        </w:rPr>
        <w:t xml:space="preserve">- </w:t>
      </w:r>
      <w:r w:rsidRPr="000F42BB">
        <w:rPr>
          <w:sz w:val="28"/>
          <w:szCs w:val="28"/>
        </w:rPr>
        <w:t xml:space="preserve">понедельник-четверг: с 08 </w:t>
      </w:r>
      <w:r>
        <w:rPr>
          <w:sz w:val="28"/>
          <w:szCs w:val="28"/>
        </w:rPr>
        <w:t xml:space="preserve">час. 30 мин. до 17 час. 00 мин., </w:t>
      </w:r>
      <w:r w:rsidRPr="000F42BB">
        <w:rPr>
          <w:sz w:val="28"/>
          <w:szCs w:val="28"/>
        </w:rPr>
        <w:t>обед с 13 ч</w:t>
      </w:r>
      <w:r>
        <w:rPr>
          <w:sz w:val="28"/>
          <w:szCs w:val="28"/>
        </w:rPr>
        <w:t>ас. 00 мин. до 14 час. 00 мин.,</w:t>
      </w:r>
    </w:p>
    <w:p w:rsidR="000F42BB" w:rsidRDefault="000F42BB" w:rsidP="000F42BB">
      <w:pPr>
        <w:pStyle w:val="headertext"/>
        <w:spacing w:before="0" w:beforeAutospacing="0" w:after="0" w:afterAutospacing="0"/>
        <w:ind w:firstLine="709"/>
        <w:jc w:val="both"/>
        <w:rPr>
          <w:sz w:val="28"/>
          <w:szCs w:val="28"/>
        </w:rPr>
      </w:pPr>
      <w:r>
        <w:rPr>
          <w:sz w:val="28"/>
          <w:szCs w:val="28"/>
        </w:rPr>
        <w:t xml:space="preserve">- </w:t>
      </w:r>
      <w:r w:rsidRPr="000F42BB">
        <w:rPr>
          <w:sz w:val="28"/>
          <w:szCs w:val="28"/>
        </w:rPr>
        <w:t>пятница: с 08 час. 30 мин. до 14 час. 30 м</w:t>
      </w:r>
      <w:r>
        <w:rPr>
          <w:sz w:val="28"/>
          <w:szCs w:val="28"/>
        </w:rPr>
        <w:t>ин. без обеда.</w:t>
      </w:r>
    </w:p>
    <w:p w:rsidR="000F42BB" w:rsidRDefault="000F42BB" w:rsidP="000F42BB">
      <w:pPr>
        <w:pStyle w:val="headertext"/>
        <w:spacing w:before="0" w:beforeAutospacing="0" w:after="0" w:afterAutospacing="0"/>
        <w:jc w:val="center"/>
        <w:rPr>
          <w:sz w:val="28"/>
          <w:szCs w:val="28"/>
        </w:rPr>
      </w:pPr>
    </w:p>
    <w:p w:rsidR="00351C6D" w:rsidRPr="00351C6D" w:rsidRDefault="00351C6D" w:rsidP="000F42BB">
      <w:pPr>
        <w:pStyle w:val="headertext"/>
        <w:spacing w:before="0" w:beforeAutospacing="0" w:after="0" w:afterAutospacing="0"/>
        <w:jc w:val="center"/>
        <w:rPr>
          <w:sz w:val="28"/>
          <w:szCs w:val="28"/>
        </w:rPr>
      </w:pPr>
      <w:r w:rsidRPr="00351C6D">
        <w:rPr>
          <w:sz w:val="28"/>
          <w:szCs w:val="28"/>
        </w:rPr>
        <w:t xml:space="preserve">2. Стандарт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p>
    <w:p w:rsidR="00351C6D" w:rsidRPr="00351C6D" w:rsidRDefault="00351C6D" w:rsidP="00351C6D">
      <w:pPr>
        <w:pStyle w:val="formattext"/>
        <w:spacing w:before="0" w:beforeAutospacing="0" w:after="0" w:afterAutospacing="0"/>
        <w:jc w:val="both"/>
        <w:rPr>
          <w:sz w:val="28"/>
          <w:szCs w:val="28"/>
        </w:rPr>
      </w:pP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2.1. Наименование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r w:rsidRPr="00351C6D">
        <w:rPr>
          <w:rStyle w:val="match"/>
          <w:sz w:val="28"/>
          <w:szCs w:val="28"/>
        </w:rPr>
        <w:t>предоставление</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2.2. </w:t>
      </w:r>
      <w:r w:rsidRPr="00351C6D">
        <w:rPr>
          <w:rStyle w:val="match"/>
          <w:sz w:val="28"/>
          <w:szCs w:val="28"/>
        </w:rPr>
        <w:t>Предоставление</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уполномоченным органом- администрация сельского поселения </w:t>
      </w:r>
      <w:r w:rsidR="000F42BB">
        <w:rPr>
          <w:sz w:val="28"/>
          <w:szCs w:val="28"/>
        </w:rPr>
        <w:t>Селиярово</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2.3. Результатом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является: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заключение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передача заявителю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приема-передачи.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2.4. Максимальный срок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 от подачи заявления получателем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до передачи гражданам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приема-передачи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-30 рабочих дней.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2.5. </w:t>
      </w:r>
      <w:r w:rsidRPr="00351C6D">
        <w:rPr>
          <w:rStyle w:val="match"/>
          <w:sz w:val="28"/>
          <w:szCs w:val="28"/>
        </w:rPr>
        <w:t>Предоставление</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осуществляется в соответствии 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hyperlink r:id="rId10" w:history="1">
        <w:r w:rsidRPr="00351C6D">
          <w:rPr>
            <w:rStyle w:val="a9"/>
            <w:color w:val="auto"/>
            <w:sz w:val="28"/>
            <w:szCs w:val="28"/>
            <w:u w:val="none"/>
          </w:rPr>
          <w:t>Конституцией Российской Федерации</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hyperlink r:id="rId11" w:history="1">
        <w:r w:rsidRPr="00351C6D">
          <w:rPr>
            <w:rStyle w:val="match"/>
            <w:sz w:val="28"/>
            <w:szCs w:val="28"/>
          </w:rPr>
          <w:t>Жилищным</w:t>
        </w:r>
        <w:r w:rsidRPr="00351C6D">
          <w:rPr>
            <w:rStyle w:val="a9"/>
            <w:color w:val="auto"/>
            <w:sz w:val="28"/>
            <w:szCs w:val="28"/>
            <w:u w:val="none"/>
          </w:rPr>
          <w:t xml:space="preserve"> кодексом Российской Федерации</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hyperlink r:id="rId12" w:history="1">
        <w:r w:rsidRPr="00351C6D">
          <w:rPr>
            <w:rStyle w:val="a9"/>
            <w:color w:val="auto"/>
            <w:sz w:val="28"/>
            <w:szCs w:val="28"/>
            <w:u w:val="none"/>
          </w:rPr>
          <w:t>Федеральным законом от 06.10.2003 N 131-ФЗ "Об общих принципах организации местного самоуправления в Российской Федерации"</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hyperlink r:id="rId13" w:history="1">
        <w:r w:rsidRPr="00351C6D">
          <w:rPr>
            <w:rStyle w:val="a9"/>
            <w:color w:val="auto"/>
            <w:sz w:val="28"/>
            <w:szCs w:val="28"/>
            <w:u w:val="none"/>
          </w:rPr>
          <w:t xml:space="preserve">Постановлением Правительства Российской Федерации от 21.12.2004 N 817 "Об </w:t>
        </w:r>
        <w:r w:rsidRPr="00351C6D">
          <w:rPr>
            <w:rStyle w:val="match"/>
            <w:sz w:val="28"/>
            <w:szCs w:val="28"/>
          </w:rPr>
          <w:t>утверждении</w:t>
        </w:r>
        <w:r w:rsidRPr="00351C6D">
          <w:rPr>
            <w:rStyle w:val="a9"/>
            <w:color w:val="auto"/>
            <w:sz w:val="28"/>
            <w:szCs w:val="28"/>
            <w:u w:val="none"/>
          </w:rPr>
          <w:t xml:space="preserve"> перечня заболеваний, дающих инвалидам, страдающим ими, право на дополнительную площадь"</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hyperlink r:id="rId14" w:history="1">
        <w:r w:rsidRPr="00351C6D">
          <w:rPr>
            <w:rStyle w:val="a9"/>
            <w:color w:val="auto"/>
            <w:sz w:val="28"/>
            <w:szCs w:val="28"/>
            <w:u w:val="none"/>
          </w:rPr>
          <w:t xml:space="preserve">Постановлением Правительства Российской Федерации от 21.05.2005 N 315 "Об </w:t>
        </w:r>
        <w:r w:rsidRPr="00351C6D">
          <w:rPr>
            <w:rStyle w:val="match"/>
            <w:sz w:val="28"/>
            <w:szCs w:val="28"/>
          </w:rPr>
          <w:t>утверждении</w:t>
        </w:r>
        <w:r w:rsidRPr="00351C6D">
          <w:rPr>
            <w:rStyle w:val="a9"/>
            <w:color w:val="auto"/>
            <w:sz w:val="28"/>
            <w:szCs w:val="28"/>
            <w:u w:val="none"/>
          </w:rPr>
          <w:t xml:space="preserve"> Типового </w:t>
        </w:r>
        <w:r w:rsidRPr="00351C6D">
          <w:rPr>
            <w:rStyle w:val="match"/>
            <w:sz w:val="28"/>
            <w:szCs w:val="28"/>
          </w:rPr>
          <w:t>договора</w:t>
        </w:r>
        <w:r w:rsidRPr="00351C6D">
          <w:rPr>
            <w:rStyle w:val="a9"/>
            <w:color w:val="auto"/>
            <w:sz w:val="28"/>
            <w:szCs w:val="28"/>
            <w:u w:val="none"/>
          </w:rPr>
          <w:t xml:space="preserve"> </w:t>
        </w:r>
        <w:r w:rsidRPr="00351C6D">
          <w:rPr>
            <w:rStyle w:val="match"/>
            <w:sz w:val="28"/>
            <w:szCs w:val="28"/>
          </w:rPr>
          <w:t>социального</w:t>
        </w:r>
        <w:r w:rsidRPr="00351C6D">
          <w:rPr>
            <w:rStyle w:val="a9"/>
            <w:color w:val="auto"/>
            <w:sz w:val="28"/>
            <w:szCs w:val="28"/>
            <w:u w:val="none"/>
          </w:rPr>
          <w:t xml:space="preserve"> </w:t>
        </w:r>
        <w:r w:rsidRPr="00351C6D">
          <w:rPr>
            <w:rStyle w:val="match"/>
            <w:sz w:val="28"/>
            <w:szCs w:val="28"/>
          </w:rPr>
          <w:t>найма</w:t>
        </w:r>
        <w:r w:rsidRPr="00351C6D">
          <w:rPr>
            <w:rStyle w:val="a9"/>
            <w:color w:val="auto"/>
            <w:sz w:val="28"/>
            <w:szCs w:val="28"/>
            <w:u w:val="none"/>
          </w:rPr>
          <w:t xml:space="preserve"> </w:t>
        </w:r>
        <w:r w:rsidRPr="00351C6D">
          <w:rPr>
            <w:rStyle w:val="match"/>
            <w:sz w:val="28"/>
            <w:szCs w:val="28"/>
          </w:rPr>
          <w:t>жилого</w:t>
        </w:r>
        <w:r w:rsidRPr="00351C6D">
          <w:rPr>
            <w:rStyle w:val="a9"/>
            <w:color w:val="auto"/>
            <w:sz w:val="28"/>
            <w:szCs w:val="28"/>
            <w:u w:val="none"/>
          </w:rPr>
          <w:t xml:space="preserve"> </w:t>
        </w:r>
        <w:r w:rsidRPr="00351C6D">
          <w:rPr>
            <w:rStyle w:val="match"/>
            <w:sz w:val="28"/>
            <w:szCs w:val="28"/>
          </w:rPr>
          <w:t>помещения</w:t>
        </w:r>
        <w:r w:rsidRPr="00351C6D">
          <w:rPr>
            <w:rStyle w:val="a9"/>
            <w:color w:val="auto"/>
            <w:sz w:val="28"/>
            <w:szCs w:val="28"/>
            <w:u w:val="none"/>
          </w:rPr>
          <w:t>"</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Законом Ханты-Мансийского автономного округа-Югры от 06.07.2005 N 57-оз "О регулировании отдельных </w:t>
      </w:r>
      <w:r w:rsidRPr="00351C6D">
        <w:rPr>
          <w:rStyle w:val="match"/>
          <w:sz w:val="28"/>
          <w:szCs w:val="28"/>
        </w:rPr>
        <w:t>жилищных</w:t>
      </w:r>
      <w:r w:rsidRPr="00351C6D">
        <w:rPr>
          <w:sz w:val="28"/>
          <w:szCs w:val="28"/>
        </w:rPr>
        <w:t xml:space="preserve"> отношений в Ханты-Мансийском автономном округе-Югре";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Уставом сельского поселения </w:t>
      </w:r>
      <w:r w:rsidR="002E6B54">
        <w:rPr>
          <w:sz w:val="28"/>
          <w:szCs w:val="28"/>
        </w:rPr>
        <w:t>Селиярово</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которые заявитель должен представить самостоятельно.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2.6.1. Получатели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-граждане, указанные в пункте 1.2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xml:space="preserve">, направляют на имя главы сельского поселения </w:t>
      </w:r>
      <w:r w:rsidR="002E6B54">
        <w:rPr>
          <w:sz w:val="28"/>
          <w:szCs w:val="28"/>
        </w:rPr>
        <w:t>Селиярово</w:t>
      </w:r>
      <w:r w:rsidRPr="00351C6D">
        <w:rPr>
          <w:sz w:val="28"/>
          <w:szCs w:val="28"/>
        </w:rPr>
        <w:t xml:space="preserve"> заявление о </w:t>
      </w:r>
      <w:r w:rsidRPr="00351C6D">
        <w:rPr>
          <w:rStyle w:val="match"/>
          <w:sz w:val="28"/>
          <w:szCs w:val="28"/>
        </w:rPr>
        <w:t>предоставлении</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w:t>
      </w:r>
      <w:r w:rsidRPr="00351C6D">
        <w:rPr>
          <w:rStyle w:val="match"/>
          <w:sz w:val="28"/>
          <w:szCs w:val="28"/>
        </w:rPr>
        <w:t>муниципального</w:t>
      </w:r>
      <w:r w:rsidRPr="00351C6D">
        <w:rPr>
          <w:sz w:val="28"/>
          <w:szCs w:val="28"/>
        </w:rPr>
        <w:t xml:space="preserve"> </w:t>
      </w:r>
      <w:r w:rsidRPr="00351C6D">
        <w:rPr>
          <w:rStyle w:val="match"/>
          <w:sz w:val="28"/>
          <w:szCs w:val="28"/>
        </w:rPr>
        <w:t>жилищного</w:t>
      </w:r>
      <w:r w:rsidRPr="00351C6D">
        <w:rPr>
          <w:sz w:val="28"/>
          <w:szCs w:val="28"/>
        </w:rPr>
        <w:t xml:space="preserve"> </w:t>
      </w:r>
      <w:r w:rsidRPr="00351C6D">
        <w:rPr>
          <w:rStyle w:val="match"/>
          <w:sz w:val="28"/>
          <w:szCs w:val="28"/>
        </w:rPr>
        <w:t>фонда</w:t>
      </w:r>
      <w:r w:rsidRPr="00351C6D">
        <w:rPr>
          <w:sz w:val="28"/>
          <w:szCs w:val="28"/>
        </w:rPr>
        <w:t xml:space="preserve"> сельского поселения </w:t>
      </w:r>
      <w:r w:rsidR="002E6B54">
        <w:rPr>
          <w:sz w:val="28"/>
          <w:szCs w:val="28"/>
        </w:rPr>
        <w:t>Селиярово</w:t>
      </w:r>
      <w:r w:rsidRPr="00351C6D">
        <w:rPr>
          <w:sz w:val="28"/>
          <w:szCs w:val="28"/>
        </w:rPr>
        <w:t xml:space="preserve"> и заключении соответствующего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на </w:t>
      </w:r>
      <w:r w:rsidRPr="00351C6D">
        <w:rPr>
          <w:rStyle w:val="match"/>
          <w:sz w:val="28"/>
          <w:szCs w:val="28"/>
        </w:rPr>
        <w:t>предоставленное</w:t>
      </w:r>
      <w:r w:rsidRPr="00351C6D">
        <w:rPr>
          <w:sz w:val="28"/>
          <w:szCs w:val="28"/>
        </w:rPr>
        <w:t xml:space="preserve"> </w:t>
      </w:r>
      <w:r w:rsidRPr="00351C6D">
        <w:rPr>
          <w:rStyle w:val="match"/>
          <w:sz w:val="28"/>
          <w:szCs w:val="28"/>
        </w:rPr>
        <w:t>жилое</w:t>
      </w:r>
      <w:r w:rsidRPr="00351C6D">
        <w:rPr>
          <w:sz w:val="28"/>
          <w:szCs w:val="28"/>
        </w:rPr>
        <w:t xml:space="preserve"> </w:t>
      </w:r>
      <w:r w:rsidRPr="00351C6D">
        <w:rPr>
          <w:rStyle w:val="match"/>
          <w:sz w:val="28"/>
          <w:szCs w:val="28"/>
        </w:rPr>
        <w:t>помещение</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2.6.2. К заявлению, указанному в пункте 2.6.1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прилагаются следующие документы: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документы, удостоверяющие личность заявителя и членов его семьи (паспорт в возрасте от 14 лет, свидетельство о рождении несовершеннолетних граждан в возрасте до 14 лет);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свидетельство о государственной регистрации (расторжении) актов гражданского состояния, выданное компетентными органами иностранно</w:t>
      </w:r>
      <w:r w:rsidRPr="00351C6D">
        <w:rPr>
          <w:sz w:val="28"/>
          <w:szCs w:val="28"/>
        </w:rPr>
        <w:lastRenderedPageBreak/>
        <w:t>го государства, и их нотариально удостоверенный перевод на русский язык;</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(Абзац 3 пункта 2.6.2 изложен в новой редакции постановлением Администрации от 31.05.2021 N 92)</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справку о зарегистрированных гражданах;</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справки об отсутствии задолженности;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документы, подтверждающие право на </w:t>
      </w:r>
      <w:r w:rsidRPr="00351C6D">
        <w:rPr>
          <w:rStyle w:val="match"/>
          <w:sz w:val="28"/>
          <w:szCs w:val="28"/>
        </w:rPr>
        <w:t>предоставление</w:t>
      </w:r>
      <w:r w:rsidRPr="00351C6D">
        <w:rPr>
          <w:sz w:val="28"/>
          <w:szCs w:val="28"/>
        </w:rPr>
        <w:t xml:space="preserve"> </w:t>
      </w:r>
      <w:r w:rsidRPr="00351C6D">
        <w:rPr>
          <w:rStyle w:val="match"/>
          <w:sz w:val="28"/>
          <w:szCs w:val="28"/>
        </w:rPr>
        <w:t>жилых</w:t>
      </w:r>
      <w:r w:rsidRPr="00351C6D">
        <w:rPr>
          <w:sz w:val="28"/>
          <w:szCs w:val="28"/>
        </w:rPr>
        <w:t xml:space="preserve"> </w:t>
      </w:r>
      <w:r w:rsidRPr="00351C6D">
        <w:rPr>
          <w:rStyle w:val="match"/>
          <w:sz w:val="28"/>
          <w:szCs w:val="28"/>
        </w:rPr>
        <w:t>помещений</w:t>
      </w:r>
      <w:r w:rsidRPr="00351C6D">
        <w:rPr>
          <w:sz w:val="28"/>
          <w:szCs w:val="28"/>
        </w:rPr>
        <w:t xml:space="preserve"> по </w:t>
      </w:r>
      <w:r w:rsidRPr="00351C6D">
        <w:rPr>
          <w:rStyle w:val="match"/>
          <w:sz w:val="28"/>
          <w:szCs w:val="28"/>
        </w:rPr>
        <w:t>договорам</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вне очереди.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2.7. Перечень документов, необходимых в соответствии с законодательными или иными нормативными правовыми актами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2.7.1. Документами, необходимыми в соответствии с нормативными правовыми актами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которые находятся в распоряжении государственных органов, органов местного самоуправления являются: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выписка из Единого Государственного реестра прав на недвижимое имущество и </w:t>
      </w:r>
      <w:r w:rsidRPr="00351C6D">
        <w:rPr>
          <w:rStyle w:val="match"/>
          <w:sz w:val="28"/>
          <w:szCs w:val="28"/>
        </w:rPr>
        <w:t>сделок</w:t>
      </w:r>
      <w:r w:rsidRPr="00351C6D">
        <w:rPr>
          <w:sz w:val="28"/>
          <w:szCs w:val="28"/>
        </w:rPr>
        <w:t xml:space="preserve"> с ним о правах отдельного лица на имеющиеся у него объекты недвижимого имущества, в том числе на ранее существовавшее имя в случае его изменения;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справка о наличие тяжелой формы заболевания у гражданина, при которой совместное проживание с ним в одной квартире невозможно, согласно перечню заболеваний, установленному Правительством Российской Федерации;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r w:rsidRPr="00351C6D">
        <w:rPr>
          <w:rStyle w:val="match"/>
          <w:sz w:val="28"/>
          <w:szCs w:val="28"/>
        </w:rPr>
        <w:t>договор</w:t>
      </w:r>
      <w:r w:rsidRPr="00351C6D">
        <w:rPr>
          <w:sz w:val="28"/>
          <w:szCs w:val="28"/>
        </w:rPr>
        <w:t xml:space="preserve"> пользования </w:t>
      </w:r>
      <w:r w:rsidRPr="00351C6D">
        <w:rPr>
          <w:rStyle w:val="match"/>
          <w:sz w:val="28"/>
          <w:szCs w:val="28"/>
        </w:rPr>
        <w:t>жилым</w:t>
      </w:r>
      <w:r w:rsidRPr="00351C6D">
        <w:rPr>
          <w:sz w:val="28"/>
          <w:szCs w:val="28"/>
        </w:rPr>
        <w:t xml:space="preserve"> </w:t>
      </w:r>
      <w:r w:rsidRPr="00351C6D">
        <w:rPr>
          <w:rStyle w:val="match"/>
          <w:sz w:val="28"/>
          <w:szCs w:val="28"/>
        </w:rPr>
        <w:t>помещением</w:t>
      </w:r>
      <w:r w:rsidRPr="00351C6D">
        <w:rPr>
          <w:sz w:val="28"/>
          <w:szCs w:val="28"/>
        </w:rPr>
        <w:t xml:space="preserve">, занимаемым гражданином и членами его семьи (за исключением граждан, имеющих регистрацию в </w:t>
      </w:r>
      <w:r w:rsidRPr="00351C6D">
        <w:rPr>
          <w:rStyle w:val="match"/>
          <w:sz w:val="28"/>
          <w:szCs w:val="28"/>
        </w:rPr>
        <w:t>помещениях</w:t>
      </w:r>
      <w:r w:rsidRPr="00351C6D">
        <w:rPr>
          <w:sz w:val="28"/>
          <w:szCs w:val="28"/>
        </w:rPr>
        <w:t xml:space="preserve">, не признанных в установленном порядке </w:t>
      </w:r>
      <w:r w:rsidRPr="00351C6D">
        <w:rPr>
          <w:rStyle w:val="match"/>
          <w:sz w:val="28"/>
          <w:szCs w:val="28"/>
        </w:rPr>
        <w:t>жилыми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2.7.2. Исчерпывающий перечень документов, указанных в пункте 2.6.2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xml:space="preserve"> заявитель вправе представить по собственной инициативе.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2.8. Специалистам администрации запрещается требовать от заявителей: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351C6D">
        <w:rPr>
          <w:rStyle w:val="match"/>
          <w:sz w:val="28"/>
          <w:szCs w:val="28"/>
        </w:rPr>
        <w:t>предоставлением</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w:t>
      </w:r>
      <w:r w:rsidRPr="00351C6D">
        <w:rPr>
          <w:rStyle w:val="match"/>
          <w:sz w:val="28"/>
          <w:szCs w:val="28"/>
        </w:rPr>
        <w:t>муниципальными</w:t>
      </w:r>
      <w:r w:rsidRPr="00351C6D">
        <w:rPr>
          <w:sz w:val="28"/>
          <w:szCs w:val="28"/>
        </w:rPr>
        <w:t xml:space="preserve"> правовыми актами находятся в распоряжении органов местного самоуправления, </w:t>
      </w:r>
      <w:r w:rsidRPr="00351C6D">
        <w:rPr>
          <w:rStyle w:val="match"/>
          <w:sz w:val="28"/>
          <w:szCs w:val="28"/>
        </w:rPr>
        <w:t>предоставляющих</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иных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351C6D">
        <w:rPr>
          <w:sz w:val="28"/>
          <w:szCs w:val="28"/>
        </w:rPr>
        <w:lastRenderedPageBreak/>
        <w:t xml:space="preserve">организаций, участвующих в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за исключением документов, указанных в части 6 </w:t>
      </w:r>
      <w:hyperlink r:id="rId15" w:history="1">
        <w:r w:rsidRPr="00351C6D">
          <w:rPr>
            <w:rStyle w:val="a9"/>
            <w:color w:val="auto"/>
            <w:sz w:val="28"/>
            <w:szCs w:val="28"/>
            <w:u w:val="none"/>
          </w:rPr>
          <w:t xml:space="preserve">статьи 7 Федерального закона от 27.07.2010 N 210-ФЗ "Об организации </w:t>
        </w:r>
        <w:r w:rsidRPr="00351C6D">
          <w:rPr>
            <w:rStyle w:val="match"/>
            <w:sz w:val="28"/>
            <w:szCs w:val="28"/>
          </w:rPr>
          <w:t>предоставления</w:t>
        </w:r>
        <w:r w:rsidRPr="00351C6D">
          <w:rPr>
            <w:rStyle w:val="a9"/>
            <w:color w:val="auto"/>
            <w:sz w:val="28"/>
            <w:szCs w:val="28"/>
            <w:u w:val="none"/>
          </w:rPr>
          <w:t xml:space="preserve"> государственных и </w:t>
        </w:r>
        <w:r w:rsidRPr="00351C6D">
          <w:rPr>
            <w:rStyle w:val="match"/>
            <w:sz w:val="28"/>
            <w:szCs w:val="28"/>
          </w:rPr>
          <w:t>муниципальных</w:t>
        </w:r>
        <w:r w:rsidRPr="00351C6D">
          <w:rPr>
            <w:rStyle w:val="a9"/>
            <w:color w:val="auto"/>
            <w:sz w:val="28"/>
            <w:szCs w:val="28"/>
            <w:u w:val="none"/>
          </w:rPr>
          <w:t xml:space="preserve"> </w:t>
        </w:r>
        <w:r w:rsidRPr="00351C6D">
          <w:rPr>
            <w:rStyle w:val="match"/>
            <w:sz w:val="28"/>
            <w:szCs w:val="28"/>
          </w:rPr>
          <w:t>услуг</w:t>
        </w:r>
        <w:r w:rsidRPr="00351C6D">
          <w:rPr>
            <w:rStyle w:val="a9"/>
            <w:color w:val="auto"/>
            <w:sz w:val="28"/>
            <w:szCs w:val="28"/>
            <w:u w:val="none"/>
          </w:rPr>
          <w:t>"</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w:t>
      </w:r>
      <w:r w:rsidRPr="00351C6D">
        <w:rPr>
          <w:rStyle w:val="match"/>
          <w:sz w:val="28"/>
          <w:szCs w:val="28"/>
        </w:rPr>
        <w:t>предоставления</w:t>
      </w:r>
      <w:r w:rsidRPr="00351C6D">
        <w:rPr>
          <w:sz w:val="28"/>
          <w:szCs w:val="28"/>
        </w:rPr>
        <w:t xml:space="preserve">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w:t>
      </w:r>
      <w:r w:rsidRPr="00351C6D">
        <w:rPr>
          <w:rStyle w:val="match"/>
          <w:sz w:val="28"/>
          <w:szCs w:val="28"/>
        </w:rPr>
        <w:t>предоставления</w:t>
      </w:r>
      <w:r w:rsidRPr="00351C6D">
        <w:rPr>
          <w:sz w:val="28"/>
          <w:szCs w:val="28"/>
        </w:rPr>
        <w:t xml:space="preserve"> государственной или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и иных случаев, установленных федеральными законами.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2.9. Исчерпывающий перечень оснований для отказа в приеме документов, необходимых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2.9.1. Основания для отказа в приеме документов для получения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не предусмотрены.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2.10. Основания для отказа в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2.10.1. Основаниями для отказа в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являются: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не представление всех необходимых документов, указанных в пунктах 2.6.1 и 2.6.2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представление документов, на основании которых гражданину не может быть </w:t>
      </w:r>
      <w:r w:rsidRPr="00351C6D">
        <w:rPr>
          <w:rStyle w:val="match"/>
          <w:sz w:val="28"/>
          <w:szCs w:val="28"/>
        </w:rPr>
        <w:t>предоставлено</w:t>
      </w:r>
      <w:r w:rsidRPr="00351C6D">
        <w:rPr>
          <w:sz w:val="28"/>
          <w:szCs w:val="28"/>
        </w:rPr>
        <w:t xml:space="preserve"> </w:t>
      </w:r>
      <w:r w:rsidRPr="00351C6D">
        <w:rPr>
          <w:rStyle w:val="match"/>
          <w:sz w:val="28"/>
          <w:szCs w:val="28"/>
        </w:rPr>
        <w:t>жилое</w:t>
      </w:r>
      <w:r w:rsidRPr="00351C6D">
        <w:rPr>
          <w:sz w:val="28"/>
          <w:szCs w:val="28"/>
        </w:rPr>
        <w:t xml:space="preserve"> </w:t>
      </w:r>
      <w:r w:rsidRPr="00351C6D">
        <w:rPr>
          <w:rStyle w:val="match"/>
          <w:sz w:val="28"/>
          <w:szCs w:val="28"/>
        </w:rPr>
        <w:t>помещение</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из </w:t>
      </w:r>
      <w:r w:rsidRPr="00351C6D">
        <w:rPr>
          <w:rStyle w:val="match"/>
          <w:sz w:val="28"/>
          <w:szCs w:val="28"/>
        </w:rPr>
        <w:t>муниципального</w:t>
      </w:r>
      <w:r w:rsidRPr="00351C6D">
        <w:rPr>
          <w:sz w:val="28"/>
          <w:szCs w:val="28"/>
        </w:rPr>
        <w:t xml:space="preserve"> </w:t>
      </w:r>
      <w:r w:rsidRPr="00351C6D">
        <w:rPr>
          <w:rStyle w:val="match"/>
          <w:sz w:val="28"/>
          <w:szCs w:val="28"/>
        </w:rPr>
        <w:t>жилищного</w:t>
      </w:r>
      <w:r w:rsidRPr="00351C6D">
        <w:rPr>
          <w:sz w:val="28"/>
          <w:szCs w:val="28"/>
        </w:rPr>
        <w:t xml:space="preserve"> </w:t>
      </w:r>
      <w:r w:rsidRPr="00351C6D">
        <w:rPr>
          <w:rStyle w:val="match"/>
          <w:sz w:val="28"/>
          <w:szCs w:val="28"/>
        </w:rPr>
        <w:t>фонда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установление факта недостоверности сведений, содержащихся в представленных документах.</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2.11. Перечень </w:t>
      </w:r>
      <w:r w:rsidRPr="00351C6D">
        <w:rPr>
          <w:rStyle w:val="match"/>
          <w:sz w:val="28"/>
          <w:szCs w:val="28"/>
        </w:rPr>
        <w:t>услуг</w:t>
      </w:r>
      <w:r w:rsidRPr="00351C6D">
        <w:rPr>
          <w:sz w:val="28"/>
          <w:szCs w:val="28"/>
        </w:rPr>
        <w:t xml:space="preserve">, которые являются необходимыми и обязательными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в том числе сведения о документе (документах), выдаваемом (выдаваемых) организациями, участвующими в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2.11.1. </w:t>
      </w:r>
      <w:r w:rsidRPr="00351C6D">
        <w:rPr>
          <w:rStyle w:val="match"/>
          <w:sz w:val="28"/>
          <w:szCs w:val="28"/>
        </w:rPr>
        <w:t>Услуги</w:t>
      </w:r>
      <w:r w:rsidRPr="00351C6D">
        <w:rPr>
          <w:sz w:val="28"/>
          <w:szCs w:val="28"/>
        </w:rPr>
        <w:t xml:space="preserve">, необходимые и обязательные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отсутствуют.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2.12. Порядок, размер и основания взимания государственной пошлины или иной платы, взимаемой за </w:t>
      </w:r>
      <w:r w:rsidRPr="00351C6D">
        <w:rPr>
          <w:rStyle w:val="match"/>
          <w:sz w:val="28"/>
          <w:szCs w:val="28"/>
        </w:rPr>
        <w:t>предоставление</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2.12.1. </w:t>
      </w:r>
      <w:r w:rsidRPr="00351C6D">
        <w:rPr>
          <w:rStyle w:val="match"/>
          <w:sz w:val="28"/>
          <w:szCs w:val="28"/>
        </w:rPr>
        <w:t>Муниципальная</w:t>
      </w:r>
      <w:r w:rsidRPr="00351C6D">
        <w:rPr>
          <w:sz w:val="28"/>
          <w:szCs w:val="28"/>
        </w:rPr>
        <w:t xml:space="preserve"> </w:t>
      </w:r>
      <w:r w:rsidRPr="00351C6D">
        <w:rPr>
          <w:rStyle w:val="match"/>
          <w:sz w:val="28"/>
          <w:szCs w:val="28"/>
        </w:rPr>
        <w:t>услуга</w:t>
      </w:r>
      <w:r w:rsidRPr="00351C6D">
        <w:rPr>
          <w:sz w:val="28"/>
          <w:szCs w:val="28"/>
        </w:rPr>
        <w:t xml:space="preserve"> </w:t>
      </w:r>
      <w:r w:rsidRPr="00351C6D">
        <w:rPr>
          <w:rStyle w:val="match"/>
          <w:sz w:val="28"/>
          <w:szCs w:val="28"/>
        </w:rPr>
        <w:t>предоставляется</w:t>
      </w:r>
      <w:r w:rsidRPr="00351C6D">
        <w:rPr>
          <w:sz w:val="28"/>
          <w:szCs w:val="28"/>
        </w:rPr>
        <w:t xml:space="preserve"> бесплатно.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2.13. Максимальный срок ожидания в очереди при подаче запроса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и при получении результата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2.13.1. Срок ожидания в очереди при подаче заявления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а также при получении результата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не должен превышать 20 минут.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2.14. Срок регистрации запроса заявителя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2.14.1. Заявление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регистрируется секретарем администрации, ответственным за делопроизводство, в день поступления заявления.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2.14.2. Срок регистрации представленных заявителем документов и заявления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в администрации не должен превышать 15 минут, в случае если заявитель представил правильно оформленный и полный комплект документов.</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2.15. Требования к </w:t>
      </w:r>
      <w:r w:rsidRPr="00351C6D">
        <w:rPr>
          <w:rStyle w:val="match"/>
          <w:sz w:val="28"/>
          <w:szCs w:val="28"/>
        </w:rPr>
        <w:t>помещениям</w:t>
      </w:r>
      <w:r w:rsidRPr="00351C6D">
        <w:rPr>
          <w:sz w:val="28"/>
          <w:szCs w:val="28"/>
        </w:rPr>
        <w:t xml:space="preserve">, в которых </w:t>
      </w:r>
      <w:r w:rsidRPr="00351C6D">
        <w:rPr>
          <w:rStyle w:val="match"/>
          <w:sz w:val="28"/>
          <w:szCs w:val="28"/>
        </w:rPr>
        <w:t>предоставляются</w:t>
      </w:r>
      <w:r w:rsidRPr="00351C6D">
        <w:rPr>
          <w:sz w:val="28"/>
          <w:szCs w:val="28"/>
        </w:rPr>
        <w:t xml:space="preserve"> </w:t>
      </w:r>
      <w:r w:rsidRPr="00351C6D">
        <w:rPr>
          <w:rStyle w:val="match"/>
          <w:sz w:val="28"/>
          <w:szCs w:val="28"/>
        </w:rPr>
        <w:t>муниципальные</w:t>
      </w:r>
      <w:r w:rsidRPr="00351C6D">
        <w:rPr>
          <w:sz w:val="28"/>
          <w:szCs w:val="28"/>
        </w:rPr>
        <w:t xml:space="preserve"> </w:t>
      </w:r>
      <w:r w:rsidRPr="00351C6D">
        <w:rPr>
          <w:rStyle w:val="match"/>
          <w:sz w:val="28"/>
          <w:szCs w:val="28"/>
        </w:rPr>
        <w:t>услуги</w:t>
      </w:r>
      <w:r w:rsidRPr="00351C6D">
        <w:rPr>
          <w:sz w:val="28"/>
          <w:szCs w:val="28"/>
        </w:rPr>
        <w:t xml:space="preserve">, к местам ожидания и приема заявителей, размещению и оформлению визуальной, текстовой информации о порядке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2E6B54" w:rsidRDefault="00351C6D" w:rsidP="002E6B54">
      <w:pPr>
        <w:pStyle w:val="ConsPlusNormal"/>
        <w:ind w:firstLine="709"/>
        <w:jc w:val="both"/>
        <w:rPr>
          <w:rFonts w:ascii="Times New Roman" w:hAnsi="Times New Roman" w:cs="Times New Roman"/>
          <w:sz w:val="28"/>
          <w:szCs w:val="28"/>
        </w:rPr>
      </w:pPr>
      <w:r w:rsidRPr="002E6B54">
        <w:rPr>
          <w:rFonts w:ascii="Times New Roman" w:hAnsi="Times New Roman" w:cs="Times New Roman"/>
          <w:sz w:val="28"/>
          <w:szCs w:val="28"/>
        </w:rPr>
        <w:t xml:space="preserve">2.15.1. Прием граждан по вопросам </w:t>
      </w:r>
      <w:r w:rsidRPr="002E6B54">
        <w:rPr>
          <w:rStyle w:val="match"/>
          <w:rFonts w:ascii="Times New Roman" w:hAnsi="Times New Roman" w:cs="Times New Roman"/>
          <w:sz w:val="28"/>
          <w:szCs w:val="28"/>
        </w:rPr>
        <w:t>предоставления</w:t>
      </w:r>
      <w:r w:rsidRPr="002E6B54">
        <w:rPr>
          <w:rFonts w:ascii="Times New Roman" w:hAnsi="Times New Roman" w:cs="Times New Roman"/>
          <w:sz w:val="28"/>
          <w:szCs w:val="28"/>
        </w:rPr>
        <w:t xml:space="preserve"> </w:t>
      </w:r>
      <w:r w:rsidRPr="002E6B54">
        <w:rPr>
          <w:rStyle w:val="match"/>
          <w:rFonts w:ascii="Times New Roman" w:hAnsi="Times New Roman" w:cs="Times New Roman"/>
          <w:sz w:val="28"/>
          <w:szCs w:val="28"/>
        </w:rPr>
        <w:t>муниципальной</w:t>
      </w:r>
      <w:r w:rsidRPr="002E6B54">
        <w:rPr>
          <w:rFonts w:ascii="Times New Roman" w:hAnsi="Times New Roman" w:cs="Times New Roman"/>
          <w:sz w:val="28"/>
          <w:szCs w:val="28"/>
        </w:rPr>
        <w:t xml:space="preserve"> </w:t>
      </w:r>
      <w:r w:rsidRPr="002E6B54">
        <w:rPr>
          <w:rStyle w:val="match"/>
          <w:rFonts w:ascii="Times New Roman" w:hAnsi="Times New Roman" w:cs="Times New Roman"/>
          <w:sz w:val="28"/>
          <w:szCs w:val="28"/>
        </w:rPr>
        <w:t>услуги</w:t>
      </w:r>
      <w:r w:rsidRPr="002E6B54">
        <w:rPr>
          <w:rFonts w:ascii="Times New Roman" w:hAnsi="Times New Roman" w:cs="Times New Roman"/>
          <w:sz w:val="28"/>
          <w:szCs w:val="28"/>
        </w:rPr>
        <w:t xml:space="preserve"> осуществляется в администрации сельского поселения </w:t>
      </w:r>
      <w:r w:rsidR="002E6B54" w:rsidRPr="002E6B54">
        <w:rPr>
          <w:rFonts w:ascii="Times New Roman" w:hAnsi="Times New Roman" w:cs="Times New Roman"/>
          <w:sz w:val="28"/>
          <w:szCs w:val="28"/>
        </w:rPr>
        <w:t>628506, Ханты-Мансийский район, с.Селиярово, ул.Братьев Фирсовых 24А</w:t>
      </w:r>
      <w:r w:rsidRPr="002E6B54">
        <w:rPr>
          <w:rFonts w:ascii="Times New Roman" w:hAnsi="Times New Roman" w:cs="Times New Roman"/>
          <w:sz w:val="28"/>
          <w:szCs w:val="28"/>
        </w:rPr>
        <w:t xml:space="preserve">, расположенной по адресу: </w:t>
      </w:r>
      <w:r w:rsidR="002E6B54" w:rsidRPr="002E6B54">
        <w:rPr>
          <w:rFonts w:ascii="Times New Roman" w:hAnsi="Times New Roman" w:cs="Times New Roman"/>
          <w:sz w:val="28"/>
          <w:szCs w:val="28"/>
        </w:rPr>
        <w:t xml:space="preserve">628506, Ханты-Мансийский район, с.Селиярово, ул.Братьев Фирсовых 24А </w:t>
      </w:r>
      <w:r w:rsidRPr="002E6B54">
        <w:rPr>
          <w:rFonts w:ascii="Times New Roman" w:hAnsi="Times New Roman" w:cs="Times New Roman"/>
          <w:sz w:val="28"/>
          <w:szCs w:val="28"/>
        </w:rPr>
        <w:t>(далее-здание).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2.15.2. Возле здания предусмотрена парковка для автомобильного транспорта.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2.15.3. Вблизи кабинета N 5 размещается информационный стенд, на котором размещена информация по получению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указывается время приема специалистов, а также стол для удобства заполнения документов.</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2.16. Показатели доступности и качества </w:t>
      </w:r>
      <w:r w:rsidRPr="00351C6D">
        <w:rPr>
          <w:rStyle w:val="match"/>
          <w:sz w:val="28"/>
          <w:szCs w:val="28"/>
        </w:rPr>
        <w:t>муниципальных</w:t>
      </w:r>
      <w:r w:rsidRPr="00351C6D">
        <w:rPr>
          <w:sz w:val="28"/>
          <w:szCs w:val="28"/>
        </w:rPr>
        <w:t xml:space="preserve"> </w:t>
      </w:r>
      <w:r w:rsidRPr="00351C6D">
        <w:rPr>
          <w:rStyle w:val="match"/>
          <w:sz w:val="28"/>
          <w:szCs w:val="28"/>
        </w:rPr>
        <w:t>услуг</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Основными требованиями к информированию заинтересованных лиц являются: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достоверность представляемой информации;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полнота информации;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удобство и доступность получения информации;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оперативность представления информации.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2.16.1. Информирование заинтересованных лиц осуществляется в виде: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индивидуального информирования.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Информирование проводится: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в устной форме;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в письменной форме.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2.16.2. Индивидуальное устное информирование осуществляется при обращении заинтересованных лиц:</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лично;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по телефону.</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Индивидуальное устное информирование осуществляет главный специалист по имущественным отношениям и учету имущества администрации сельского поселения </w:t>
      </w:r>
      <w:r w:rsidR="002E6B54">
        <w:rPr>
          <w:sz w:val="28"/>
          <w:szCs w:val="28"/>
        </w:rPr>
        <w:t>Селиярово</w:t>
      </w:r>
      <w:r w:rsidRPr="00351C6D">
        <w:rPr>
          <w:sz w:val="28"/>
          <w:szCs w:val="28"/>
        </w:rPr>
        <w:t xml:space="preserve"> (далее-специалист).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Специалист, осуществляющий индивидуальное устное информирование, должен принять все необходимые меры для дачи полного и оперативного ответа на поставленные вопросы.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Специалист, осуществляющий информирование по телефону или на личном приеме, должен корректно и внимательно относиться к заинтересованному лицу, не унижая его чести и достоинства.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При невозможности специалиста, принявшего звонок, самостоятельно ответить на поставленные вопросы, телефонной звонок должен быть переадресован другому специалисту или же обратившемуся гражданину должен быть сообщен номер телефона, по которому можно получить необходимую информацию.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В случае, если для подготовки ответа требуется продолжительное время, специалист, осуществляющий индивидуальное устное информирование, может предложить заинтересованному лицу обратиться в письменном виде либо назначить другое удобное для него время.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Специалист не вправе осуществлять информирование, выходящее за рамки стандартных процедур и условий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и влияющее прямо или косвенно на решение заинтересованного лица.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2.16.3. Индивидуальное информирование при поступлении письменного обращения заинтересованного лица в администрацию сельского поселения </w:t>
      </w:r>
      <w:r w:rsidR="002E6B54">
        <w:rPr>
          <w:sz w:val="28"/>
          <w:szCs w:val="28"/>
        </w:rPr>
        <w:t>Селиярово</w:t>
      </w:r>
      <w:r w:rsidRPr="00351C6D">
        <w:rPr>
          <w:sz w:val="28"/>
          <w:szCs w:val="28"/>
        </w:rPr>
        <w:t xml:space="preserve"> осуществляется путем направления ему ответа почтовым отправлением.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Заявление заинтересованного лица, адресованного на имя главы сельского поселения </w:t>
      </w:r>
      <w:r w:rsidR="002E6B54">
        <w:rPr>
          <w:sz w:val="28"/>
          <w:szCs w:val="28"/>
        </w:rPr>
        <w:t>Селиярово</w:t>
      </w:r>
      <w:r w:rsidRPr="00351C6D">
        <w:rPr>
          <w:sz w:val="28"/>
          <w:szCs w:val="28"/>
        </w:rPr>
        <w:t xml:space="preserve">, принимается и регистрируется в установленном порядке секретарем администрации сельского поселения </w:t>
      </w:r>
      <w:r w:rsidR="002E6B54">
        <w:rPr>
          <w:sz w:val="28"/>
          <w:szCs w:val="28"/>
        </w:rPr>
        <w:t>Селиярово</w:t>
      </w:r>
      <w:r w:rsidRPr="00351C6D">
        <w:rPr>
          <w:sz w:val="28"/>
          <w:szCs w:val="28"/>
        </w:rPr>
        <w:t xml:space="preserve"> с последующей передачей главе сельского поселения </w:t>
      </w:r>
      <w:r w:rsidR="002E6B54">
        <w:rPr>
          <w:sz w:val="28"/>
          <w:szCs w:val="28"/>
        </w:rPr>
        <w:t>Селиярово</w:t>
      </w:r>
      <w:r w:rsidRPr="00351C6D">
        <w:rPr>
          <w:sz w:val="28"/>
          <w:szCs w:val="28"/>
        </w:rPr>
        <w:t xml:space="preserve"> на визирование и направление главному специалисту по имущественным отношениям и учету имущества администрации сельского поселения </w:t>
      </w:r>
      <w:r w:rsidR="002E6B54">
        <w:rPr>
          <w:sz w:val="28"/>
          <w:szCs w:val="28"/>
        </w:rPr>
        <w:t>Селиярово</w:t>
      </w:r>
      <w:r w:rsidRPr="00351C6D">
        <w:rPr>
          <w:sz w:val="28"/>
          <w:szCs w:val="28"/>
        </w:rPr>
        <w:t xml:space="preserve"> для исполнения.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Ответ на обращение заинтересованного лица готовится в письменном виде и должен содержать ответы на поставленные вопросы. В нем должны быть указаны фамилия, имя, отчество, номер телефона исполнителя. Ответ может направляться в письменном виде, по электронной почте в зависимости от способа обращения заинтересованного лица или по его желанию.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При информировании в письменном виде ответ на обращение направляется заинтересованному лицу в течение 30 календарных дней со дня поступления обращения.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2.16.4. Заявитель имеет право на получение сведений о ходе </w:t>
      </w:r>
      <w:r w:rsidRPr="00351C6D">
        <w:rPr>
          <w:rStyle w:val="match"/>
          <w:sz w:val="28"/>
          <w:szCs w:val="28"/>
        </w:rPr>
        <w:t>предоставления</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Для получения сведений о ходе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заявитель указывает (называет) фамилию, имя, отчество, дату и по</w:t>
      </w:r>
      <w:r w:rsidRPr="00351C6D">
        <w:rPr>
          <w:sz w:val="28"/>
          <w:szCs w:val="28"/>
        </w:rPr>
        <w:lastRenderedPageBreak/>
        <w:t>рядковый регистрационный номер обращения. Заявителю представляются сведения о том, на каком этапе находится рассмотрение его заявления.</w:t>
      </w:r>
    </w:p>
    <w:p w:rsidR="002E6B54" w:rsidRDefault="00351C6D" w:rsidP="002E6B54">
      <w:pPr>
        <w:pStyle w:val="formattext"/>
        <w:spacing w:before="0" w:beforeAutospacing="0" w:after="0" w:afterAutospacing="0"/>
        <w:ind w:firstLine="709"/>
        <w:jc w:val="both"/>
        <w:rPr>
          <w:sz w:val="28"/>
          <w:szCs w:val="28"/>
        </w:rPr>
      </w:pPr>
      <w:r w:rsidRPr="00351C6D">
        <w:rPr>
          <w:sz w:val="28"/>
          <w:szCs w:val="28"/>
        </w:rPr>
        <w:t xml:space="preserve">Показателем качества </w:t>
      </w:r>
      <w:r w:rsidRPr="00351C6D">
        <w:rPr>
          <w:rStyle w:val="match"/>
          <w:sz w:val="28"/>
          <w:szCs w:val="28"/>
        </w:rPr>
        <w:t>предоставляемой</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является отсутствие нарушений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w:t>
      </w:r>
      <w:bookmarkStart w:id="1" w:name="P0087"/>
      <w:bookmarkEnd w:id="1"/>
    </w:p>
    <w:p w:rsidR="002E6B54" w:rsidRDefault="002E6B54" w:rsidP="002E6B54">
      <w:pPr>
        <w:pStyle w:val="formattext"/>
        <w:spacing w:before="0" w:beforeAutospacing="0" w:after="0" w:afterAutospacing="0"/>
        <w:ind w:firstLine="709"/>
        <w:jc w:val="both"/>
        <w:rPr>
          <w:sz w:val="28"/>
          <w:szCs w:val="28"/>
        </w:rPr>
      </w:pPr>
    </w:p>
    <w:p w:rsidR="00351C6D" w:rsidRPr="00351C6D" w:rsidRDefault="00351C6D" w:rsidP="002E6B54">
      <w:pPr>
        <w:pStyle w:val="formattext"/>
        <w:spacing w:before="0" w:beforeAutospacing="0" w:after="0" w:afterAutospacing="0"/>
        <w:ind w:firstLine="709"/>
        <w:jc w:val="both"/>
        <w:rPr>
          <w:sz w:val="28"/>
          <w:szCs w:val="28"/>
        </w:rPr>
      </w:pPr>
      <w:r w:rsidRPr="00351C6D">
        <w:rPr>
          <w:sz w:val="28"/>
          <w:szCs w:val="28"/>
        </w:rPr>
        <w:t xml:space="preserve">3. Состав, последовательность и сроки выполнения </w:t>
      </w:r>
      <w:r w:rsidRPr="00351C6D">
        <w:rPr>
          <w:rStyle w:val="match"/>
          <w:sz w:val="28"/>
          <w:szCs w:val="28"/>
        </w:rPr>
        <w:t>административных</w:t>
      </w:r>
      <w:r w:rsidRPr="00351C6D">
        <w:rPr>
          <w:sz w:val="28"/>
          <w:szCs w:val="28"/>
        </w:rPr>
        <w:t xml:space="preserve"> процедур, требования к порядку их выполнения, в том числе особенности выполнения </w:t>
      </w:r>
      <w:r w:rsidRPr="00351C6D">
        <w:rPr>
          <w:rStyle w:val="match"/>
          <w:sz w:val="28"/>
          <w:szCs w:val="28"/>
        </w:rPr>
        <w:t>административных</w:t>
      </w:r>
      <w:r w:rsidRPr="00351C6D">
        <w:rPr>
          <w:sz w:val="28"/>
          <w:szCs w:val="28"/>
        </w:rPr>
        <w:t xml:space="preserve"> процедур в электронной форме</w:t>
      </w:r>
    </w:p>
    <w:p w:rsidR="00351C6D" w:rsidRPr="00351C6D" w:rsidRDefault="00351C6D" w:rsidP="000F42BB">
      <w:pPr>
        <w:pStyle w:val="formattext"/>
        <w:spacing w:before="0" w:beforeAutospacing="0" w:after="0" w:afterAutospacing="0"/>
        <w:ind w:firstLine="709"/>
        <w:jc w:val="both"/>
        <w:rPr>
          <w:sz w:val="28"/>
          <w:szCs w:val="28"/>
        </w:rPr>
      </w:pP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3.1. </w:t>
      </w:r>
      <w:r w:rsidRPr="00351C6D">
        <w:rPr>
          <w:rStyle w:val="match"/>
          <w:sz w:val="28"/>
          <w:szCs w:val="28"/>
        </w:rPr>
        <w:t>Предоставление</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включает в себя следующие </w:t>
      </w:r>
      <w:r w:rsidRPr="00351C6D">
        <w:rPr>
          <w:rStyle w:val="match"/>
          <w:sz w:val="28"/>
          <w:szCs w:val="28"/>
        </w:rPr>
        <w:t>административные</w:t>
      </w:r>
      <w:r w:rsidRPr="00351C6D">
        <w:rPr>
          <w:sz w:val="28"/>
          <w:szCs w:val="28"/>
        </w:rPr>
        <w:t xml:space="preserve"> процедуры: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подготовка и подписание проекта постановления главы;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подготовка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и подписание его уполномоченным лицом;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подписание Заявителем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и выдача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Заявителю;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передача Заявителю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приёма-передачи.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3.2. Подготовка и подписание проекта постановления главы.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3.2.1. Основанием для начала </w:t>
      </w:r>
      <w:r w:rsidRPr="00351C6D">
        <w:rPr>
          <w:rStyle w:val="match"/>
          <w:sz w:val="28"/>
          <w:szCs w:val="28"/>
        </w:rPr>
        <w:t>административной</w:t>
      </w:r>
      <w:r w:rsidRPr="00351C6D">
        <w:rPr>
          <w:sz w:val="28"/>
          <w:szCs w:val="28"/>
        </w:rPr>
        <w:t xml:space="preserve"> процедуры является решение </w:t>
      </w:r>
      <w:r w:rsidRPr="00351C6D">
        <w:rPr>
          <w:rStyle w:val="match"/>
          <w:sz w:val="28"/>
          <w:szCs w:val="28"/>
        </w:rPr>
        <w:t>жилищной</w:t>
      </w:r>
      <w:r w:rsidRPr="00351C6D">
        <w:rPr>
          <w:sz w:val="28"/>
          <w:szCs w:val="28"/>
        </w:rPr>
        <w:t xml:space="preserve"> комиссии администрации сельского поселения </w:t>
      </w:r>
      <w:r w:rsidR="002E6B54">
        <w:rPr>
          <w:sz w:val="28"/>
          <w:szCs w:val="28"/>
        </w:rPr>
        <w:t>Селиярово</w:t>
      </w:r>
      <w:r w:rsidRPr="00351C6D">
        <w:rPr>
          <w:sz w:val="28"/>
          <w:szCs w:val="28"/>
        </w:rPr>
        <w:t xml:space="preserve"> о </w:t>
      </w:r>
      <w:r w:rsidRPr="00351C6D">
        <w:rPr>
          <w:rStyle w:val="match"/>
          <w:sz w:val="28"/>
          <w:szCs w:val="28"/>
        </w:rPr>
        <w:t>предоставлении</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3.2.2. На основании и в соответствии с принятым решением о </w:t>
      </w:r>
      <w:r w:rsidRPr="00351C6D">
        <w:rPr>
          <w:rStyle w:val="match"/>
          <w:sz w:val="28"/>
          <w:szCs w:val="28"/>
        </w:rPr>
        <w:t>предоставлении</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специалист готовит проект постановления главы и передает для подписания главой сельского поселения </w:t>
      </w:r>
      <w:r w:rsidR="002E6B54">
        <w:rPr>
          <w:sz w:val="28"/>
          <w:szCs w:val="28"/>
        </w:rPr>
        <w:t>Селиярово</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 Подготовка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и подписание его уполномоченным лицом.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3.3.1. Основанием для начала </w:t>
      </w:r>
      <w:r w:rsidRPr="00351C6D">
        <w:rPr>
          <w:rStyle w:val="match"/>
          <w:sz w:val="28"/>
          <w:szCs w:val="28"/>
        </w:rPr>
        <w:t>административной</w:t>
      </w:r>
      <w:r w:rsidRPr="00351C6D">
        <w:rPr>
          <w:sz w:val="28"/>
          <w:szCs w:val="28"/>
        </w:rPr>
        <w:t xml:space="preserve"> процедуры является решение администрации сельского поселения </w:t>
      </w:r>
      <w:r w:rsidR="002E6B54">
        <w:rPr>
          <w:sz w:val="28"/>
          <w:szCs w:val="28"/>
        </w:rPr>
        <w:t>Селиярово</w:t>
      </w:r>
      <w:r w:rsidRPr="00351C6D">
        <w:rPr>
          <w:sz w:val="28"/>
          <w:szCs w:val="28"/>
        </w:rPr>
        <w:t xml:space="preserve"> (в виде постановления главы сельского поселения </w:t>
      </w:r>
      <w:r w:rsidR="002E6B54">
        <w:rPr>
          <w:sz w:val="28"/>
          <w:szCs w:val="28"/>
        </w:rPr>
        <w:t>Селиярово</w:t>
      </w:r>
      <w:r w:rsidRPr="00351C6D">
        <w:rPr>
          <w:sz w:val="28"/>
          <w:szCs w:val="28"/>
        </w:rPr>
        <w:t xml:space="preserve">) о </w:t>
      </w:r>
      <w:r w:rsidRPr="00351C6D">
        <w:rPr>
          <w:rStyle w:val="match"/>
          <w:sz w:val="28"/>
          <w:szCs w:val="28"/>
        </w:rPr>
        <w:t>предоставлении</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3.3.2. На основании и в соответствии с принятым постановлением главы сельского поселения </w:t>
      </w:r>
      <w:r w:rsidR="0099786C">
        <w:rPr>
          <w:sz w:val="28"/>
          <w:szCs w:val="28"/>
        </w:rPr>
        <w:t>Селиярово</w:t>
      </w:r>
      <w:r w:rsidRPr="00351C6D">
        <w:rPr>
          <w:sz w:val="28"/>
          <w:szCs w:val="28"/>
        </w:rPr>
        <w:t xml:space="preserve"> о </w:t>
      </w:r>
      <w:r w:rsidRPr="00351C6D">
        <w:rPr>
          <w:rStyle w:val="match"/>
          <w:sz w:val="28"/>
          <w:szCs w:val="28"/>
        </w:rPr>
        <w:t>предоставлении</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w:t>
      </w:r>
      <w:r w:rsidRPr="00351C6D">
        <w:rPr>
          <w:rStyle w:val="match"/>
          <w:sz w:val="28"/>
          <w:szCs w:val="28"/>
        </w:rPr>
        <w:t>договору</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специалист готовит проект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в соответствии с типовой формой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w:t>
      </w:r>
      <w:r w:rsidRPr="00351C6D">
        <w:rPr>
          <w:rStyle w:val="match"/>
          <w:sz w:val="28"/>
          <w:szCs w:val="28"/>
        </w:rPr>
        <w:t>утвержденной</w:t>
      </w:r>
      <w:r w:rsidRPr="00351C6D">
        <w:rPr>
          <w:sz w:val="28"/>
          <w:szCs w:val="28"/>
        </w:rPr>
        <w:t xml:space="preserve"> Постановлением Правительства РФ от 31.05.2005 N 315 "Об </w:t>
      </w:r>
      <w:r w:rsidRPr="00351C6D">
        <w:rPr>
          <w:rStyle w:val="match"/>
          <w:sz w:val="28"/>
          <w:szCs w:val="28"/>
        </w:rPr>
        <w:t>утверждении</w:t>
      </w:r>
      <w:r w:rsidRPr="00351C6D">
        <w:rPr>
          <w:sz w:val="28"/>
          <w:szCs w:val="28"/>
        </w:rPr>
        <w:t xml:space="preserve"> Типового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3.3.3. После подготовки специалистом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проект </w:t>
      </w:r>
      <w:r w:rsidRPr="00351C6D">
        <w:rPr>
          <w:rStyle w:val="match"/>
          <w:sz w:val="28"/>
          <w:szCs w:val="28"/>
        </w:rPr>
        <w:t>договора</w:t>
      </w:r>
      <w:r w:rsidRPr="00351C6D">
        <w:rPr>
          <w:sz w:val="28"/>
          <w:szCs w:val="28"/>
        </w:rPr>
        <w:t xml:space="preserve"> передается для согласования соответствующими службами администрации сельского поселения Се</w:t>
      </w:r>
      <w:r w:rsidR="0099786C">
        <w:rPr>
          <w:sz w:val="28"/>
          <w:szCs w:val="28"/>
        </w:rPr>
        <w:t>лиярово</w:t>
      </w:r>
      <w:r w:rsidRPr="00351C6D">
        <w:rPr>
          <w:sz w:val="28"/>
          <w:szCs w:val="28"/>
        </w:rPr>
        <w:t xml:space="preserve">-заместителем главы администрации по жизнеобеспечению, заместителем главы администрации по </w:t>
      </w:r>
      <w:r w:rsidRPr="00351C6D">
        <w:rPr>
          <w:rStyle w:val="match"/>
          <w:sz w:val="28"/>
          <w:szCs w:val="28"/>
        </w:rPr>
        <w:t>социальным</w:t>
      </w:r>
      <w:r w:rsidRPr="00351C6D">
        <w:rPr>
          <w:sz w:val="28"/>
          <w:szCs w:val="28"/>
        </w:rPr>
        <w:t xml:space="preserve"> вопросам.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3.3.4. После согласования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проект </w:t>
      </w:r>
      <w:r w:rsidRPr="00351C6D">
        <w:rPr>
          <w:rStyle w:val="match"/>
          <w:sz w:val="28"/>
          <w:szCs w:val="28"/>
        </w:rPr>
        <w:t>договора</w:t>
      </w:r>
      <w:r w:rsidRPr="00351C6D">
        <w:rPr>
          <w:sz w:val="28"/>
          <w:szCs w:val="28"/>
        </w:rPr>
        <w:t xml:space="preserve"> передается для подписания главе сельского поселения </w:t>
      </w:r>
      <w:r w:rsidR="0099786C">
        <w:rPr>
          <w:sz w:val="28"/>
          <w:szCs w:val="28"/>
        </w:rPr>
        <w:t>Селиярово</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3.3.5. Общий срок для подготовки (включая его подписание главой сельского поселения </w:t>
      </w:r>
      <w:r w:rsidR="0099786C">
        <w:rPr>
          <w:sz w:val="28"/>
          <w:szCs w:val="28"/>
        </w:rPr>
        <w:t>Селиярово</w:t>
      </w:r>
      <w:r w:rsidRPr="00351C6D">
        <w:rPr>
          <w:sz w:val="28"/>
          <w:szCs w:val="28"/>
        </w:rPr>
        <w:t xml:space="preserve">)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составляет не более пяти дней.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3.3.6. Результатом </w:t>
      </w:r>
      <w:r w:rsidRPr="00351C6D">
        <w:rPr>
          <w:rStyle w:val="match"/>
          <w:sz w:val="28"/>
          <w:szCs w:val="28"/>
        </w:rPr>
        <w:t>административного</w:t>
      </w:r>
      <w:r w:rsidRPr="00351C6D">
        <w:rPr>
          <w:sz w:val="28"/>
          <w:szCs w:val="28"/>
        </w:rPr>
        <w:t xml:space="preserve"> действия является подписание проекта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главой сельского поселения </w:t>
      </w:r>
      <w:r w:rsidR="0099786C">
        <w:rPr>
          <w:sz w:val="28"/>
          <w:szCs w:val="28"/>
        </w:rPr>
        <w:t>Селиярово</w:t>
      </w:r>
      <w:r w:rsidRPr="00351C6D">
        <w:rPr>
          <w:sz w:val="28"/>
          <w:szCs w:val="28"/>
        </w:rPr>
        <w:t xml:space="preserve">. Проект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фиксируется в бумажной и электронной форме.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3.4. Один экземпляр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выдается на руки Заявителю. Второй экземпляр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и документы, на основании которых он был заключен, формируются в дело, которое остается на хранении у уполномоченного лица.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3.5. Передача Заявителю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приёма-передачи.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3.5.1. Основанием для начала </w:t>
      </w:r>
      <w:r w:rsidRPr="00351C6D">
        <w:rPr>
          <w:rStyle w:val="match"/>
          <w:sz w:val="28"/>
          <w:szCs w:val="28"/>
        </w:rPr>
        <w:t>административной</w:t>
      </w:r>
      <w:r w:rsidRPr="00351C6D">
        <w:rPr>
          <w:sz w:val="28"/>
          <w:szCs w:val="28"/>
        </w:rPr>
        <w:t xml:space="preserve"> процедуры по передаче Заявителю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приёма-передачи является подписание сторонами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3.4.2. После подписания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сторонами уполномоченное должностное лицо осуществляет подготовку проекта акта приема-передачи нанимателю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3.5.3. Уполномоченное должностное лицо организует подписание акта приема-передачи сторонами.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3.5.4. Акт приёма-передачи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подписывается Заявителем и уполномоченным лицом по результатам осмотра передаваемого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после чего ключи от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передаются Заявителю.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3.5.5. Акт приёма-передачи помещается в дело, которое хранится у уполномоченного лица.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3.5.6. Срок для передачи Заявителю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по акту приёма-передачи составляет не более 10 дней с момента подписания </w:t>
      </w:r>
      <w:r w:rsidRPr="00351C6D">
        <w:rPr>
          <w:rStyle w:val="match"/>
          <w:sz w:val="28"/>
          <w:szCs w:val="28"/>
        </w:rPr>
        <w:t>договора</w:t>
      </w:r>
      <w:r w:rsidRPr="00351C6D">
        <w:rPr>
          <w:sz w:val="28"/>
          <w:szCs w:val="28"/>
        </w:rPr>
        <w:t xml:space="preserve"> </w:t>
      </w:r>
      <w:r w:rsidRPr="00351C6D">
        <w:rPr>
          <w:rStyle w:val="match"/>
          <w:sz w:val="28"/>
          <w:szCs w:val="28"/>
        </w:rPr>
        <w:t>социального</w:t>
      </w:r>
      <w:r w:rsidRPr="00351C6D">
        <w:rPr>
          <w:sz w:val="28"/>
          <w:szCs w:val="28"/>
        </w:rPr>
        <w:t xml:space="preserve"> </w:t>
      </w:r>
      <w:r w:rsidRPr="00351C6D">
        <w:rPr>
          <w:rStyle w:val="match"/>
          <w:sz w:val="28"/>
          <w:szCs w:val="28"/>
        </w:rPr>
        <w:t>найма</w:t>
      </w:r>
      <w:r w:rsidRPr="00351C6D">
        <w:rPr>
          <w:sz w:val="28"/>
          <w:szCs w:val="28"/>
        </w:rPr>
        <w:t xml:space="preserve"> Заявителем.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3.5.7. Результатом </w:t>
      </w:r>
      <w:r w:rsidRPr="00351C6D">
        <w:rPr>
          <w:rStyle w:val="match"/>
          <w:sz w:val="28"/>
          <w:szCs w:val="28"/>
        </w:rPr>
        <w:t>административного</w:t>
      </w:r>
      <w:r w:rsidRPr="00351C6D">
        <w:rPr>
          <w:sz w:val="28"/>
          <w:szCs w:val="28"/>
        </w:rPr>
        <w:t xml:space="preserve"> действия является подписание сторонами акта приема-передачи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w:t>
      </w:r>
    </w:p>
    <w:p w:rsidR="00351C6D" w:rsidRPr="00351C6D" w:rsidRDefault="00351C6D" w:rsidP="0099786C">
      <w:pPr>
        <w:pStyle w:val="formattext"/>
        <w:spacing w:before="0" w:beforeAutospacing="0" w:after="0" w:afterAutospacing="0"/>
        <w:ind w:firstLine="709"/>
        <w:jc w:val="both"/>
        <w:rPr>
          <w:sz w:val="28"/>
          <w:szCs w:val="28"/>
        </w:rPr>
      </w:pPr>
      <w:r w:rsidRPr="00351C6D">
        <w:rPr>
          <w:sz w:val="28"/>
          <w:szCs w:val="28"/>
        </w:rPr>
        <w:t xml:space="preserve">3.6. Документы, указанные в пункте 2.6.2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xml:space="preserve">, представляются гражданами по адресу: </w:t>
      </w:r>
      <w:r w:rsidR="0099786C" w:rsidRPr="006341AC">
        <w:rPr>
          <w:sz w:val="28"/>
          <w:szCs w:val="28"/>
        </w:rPr>
        <w:t>628506, Ханты-Мансийский район, с.Селиярово, ул.Братьев Фирсовых 24А</w:t>
      </w:r>
      <w:r w:rsidRPr="00351C6D">
        <w:rPr>
          <w:sz w:val="28"/>
          <w:szCs w:val="28"/>
        </w:rPr>
        <w:t>, в</w:t>
      </w:r>
      <w:r w:rsidR="0099786C">
        <w:rPr>
          <w:sz w:val="28"/>
          <w:szCs w:val="28"/>
        </w:rPr>
        <w:t xml:space="preserve"> приемные дни: понедельник- четверг с 08:00 до 17:00, </w:t>
      </w:r>
      <w:r w:rsidR="0099786C" w:rsidRPr="00351C6D">
        <w:rPr>
          <w:sz w:val="28"/>
          <w:szCs w:val="28"/>
        </w:rPr>
        <w:t>о</w:t>
      </w:r>
      <w:r w:rsidR="0099786C">
        <w:rPr>
          <w:sz w:val="28"/>
          <w:szCs w:val="28"/>
        </w:rPr>
        <w:t>беденный перерыв: с 13:00 до 14:</w:t>
      </w:r>
      <w:r w:rsidR="0099786C" w:rsidRPr="00351C6D">
        <w:rPr>
          <w:sz w:val="28"/>
          <w:szCs w:val="28"/>
        </w:rPr>
        <w:t>00</w:t>
      </w:r>
      <w:r w:rsidR="0099786C">
        <w:rPr>
          <w:sz w:val="28"/>
          <w:szCs w:val="28"/>
        </w:rPr>
        <w:t xml:space="preserve">; пятница: с 08.30 до 14.30, без перерыва на обед; </w:t>
      </w:r>
      <w:r w:rsidRPr="00351C6D">
        <w:rPr>
          <w:sz w:val="28"/>
          <w:szCs w:val="28"/>
        </w:rPr>
        <w:t>суббота, воскресенье - выходные дни; тел</w:t>
      </w:r>
      <w:r w:rsidR="0099786C">
        <w:rPr>
          <w:sz w:val="28"/>
          <w:szCs w:val="28"/>
        </w:rPr>
        <w:t xml:space="preserve">. </w:t>
      </w:r>
      <w:r w:rsidR="0099786C" w:rsidRPr="006341AC">
        <w:rPr>
          <w:sz w:val="28"/>
          <w:szCs w:val="28"/>
        </w:rPr>
        <w:t>8 (3467) 377-441</w:t>
      </w:r>
      <w:r w:rsidRPr="00351C6D">
        <w:rPr>
          <w:sz w:val="28"/>
          <w:szCs w:val="28"/>
        </w:rPr>
        <w:t>, в копиях с одновременным представлением оригинала. Копии документов заверяются лицом, принимающим документы, после чего оригиналы возвращаются гражданам.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3.7. Направление специалистом межведомственных запросов в органы государственной власти в случае, если определенные документы не были представлены заявителем самостоятельно.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Основанием для начала осуществления </w:t>
      </w:r>
      <w:r w:rsidRPr="00351C6D">
        <w:rPr>
          <w:rStyle w:val="match"/>
          <w:sz w:val="28"/>
          <w:szCs w:val="28"/>
        </w:rPr>
        <w:t>административной</w:t>
      </w:r>
      <w:r w:rsidRPr="00351C6D">
        <w:rPr>
          <w:sz w:val="28"/>
          <w:szCs w:val="28"/>
        </w:rPr>
        <w:t xml:space="preserve">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Специалист, ответственный за межведомственное взаимодействие, в течение 3 рабочих дней с момента поступления заявления: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оформляет межведомственные запросы в органы, указанные в пункте 2.3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направляет межведомственный запрос в соответствующий орган.</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Межведомственный запрос содержит: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1) наименование ответственного органа местного самоуправления, направляющего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2) наименование органа или организации, в адрес которых направляется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 наименование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для </w:t>
      </w:r>
      <w:r w:rsidRPr="00351C6D">
        <w:rPr>
          <w:rStyle w:val="match"/>
          <w:sz w:val="28"/>
          <w:szCs w:val="28"/>
        </w:rPr>
        <w:t>предоставления</w:t>
      </w:r>
      <w:r w:rsidRPr="00351C6D">
        <w:rPr>
          <w:sz w:val="28"/>
          <w:szCs w:val="28"/>
        </w:rPr>
        <w:t xml:space="preserve"> которой необходимо представление документа и (или) информации, а также, если имеется, номер (идентификатор) такой </w:t>
      </w:r>
      <w:r w:rsidRPr="00351C6D">
        <w:rPr>
          <w:rStyle w:val="match"/>
          <w:sz w:val="28"/>
          <w:szCs w:val="28"/>
        </w:rPr>
        <w:t>услуги</w:t>
      </w:r>
      <w:r w:rsidRPr="00351C6D">
        <w:rPr>
          <w:sz w:val="28"/>
          <w:szCs w:val="28"/>
        </w:rPr>
        <w:t xml:space="preserve"> в реестре </w:t>
      </w:r>
      <w:r w:rsidRPr="00351C6D">
        <w:rPr>
          <w:rStyle w:val="match"/>
          <w:sz w:val="28"/>
          <w:szCs w:val="28"/>
        </w:rPr>
        <w:t>услуг</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4) указание на положения нормативного правового акта, которыми установлено представление документа и (или) информации, необходимых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и указание на реквизиты данного нормативного правового акта;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 сведения, необходимые для представления документа и (или) информации, изложенные заявителем в поданном заявлении;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6) контактная информация для направления ответа на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7) дата направления межведомственного запроса и срок ожидаемого ответа на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9) информация о факте получения согласия, предусмотренного частью 5 </w:t>
      </w:r>
      <w:hyperlink r:id="rId16" w:history="1">
        <w:r w:rsidRPr="00351C6D">
          <w:rPr>
            <w:rStyle w:val="a9"/>
            <w:color w:val="auto"/>
            <w:sz w:val="28"/>
            <w:szCs w:val="28"/>
            <w:u w:val="none"/>
          </w:rPr>
          <w:t xml:space="preserve">статьи 7 Федеральный закон от 27 июля 2010 г. N 210-ФЗ "Об организации </w:t>
        </w:r>
        <w:r w:rsidRPr="00351C6D">
          <w:rPr>
            <w:rStyle w:val="match"/>
            <w:sz w:val="28"/>
            <w:szCs w:val="28"/>
          </w:rPr>
          <w:t>предоставления</w:t>
        </w:r>
        <w:r w:rsidRPr="00351C6D">
          <w:rPr>
            <w:rStyle w:val="a9"/>
            <w:color w:val="auto"/>
            <w:sz w:val="28"/>
            <w:szCs w:val="28"/>
            <w:u w:val="none"/>
          </w:rPr>
          <w:t xml:space="preserve"> государственных и </w:t>
        </w:r>
        <w:r w:rsidRPr="00351C6D">
          <w:rPr>
            <w:rStyle w:val="match"/>
            <w:sz w:val="28"/>
            <w:szCs w:val="28"/>
          </w:rPr>
          <w:t>муниципальных</w:t>
        </w:r>
        <w:r w:rsidRPr="00351C6D">
          <w:rPr>
            <w:rStyle w:val="a9"/>
            <w:color w:val="auto"/>
            <w:sz w:val="28"/>
            <w:szCs w:val="28"/>
            <w:u w:val="none"/>
          </w:rPr>
          <w:t xml:space="preserve"> </w:t>
        </w:r>
        <w:r w:rsidRPr="00351C6D">
          <w:rPr>
            <w:rStyle w:val="match"/>
            <w:sz w:val="28"/>
            <w:szCs w:val="28"/>
          </w:rPr>
          <w:t>услуг</w:t>
        </w:r>
        <w:r w:rsidRPr="00351C6D">
          <w:rPr>
            <w:rStyle w:val="a9"/>
            <w:color w:val="auto"/>
            <w:sz w:val="28"/>
            <w:szCs w:val="28"/>
            <w:u w:val="none"/>
          </w:rPr>
          <w:t>"</w:t>
        </w:r>
      </w:hyperlink>
      <w:r w:rsidRPr="00351C6D">
        <w:rPr>
          <w:sz w:val="28"/>
          <w:szCs w:val="28"/>
        </w:rPr>
        <w:t xml:space="preserve"> (при направлении межведомственного запроса в случае, предусмотренном </w:t>
      </w:r>
      <w:hyperlink r:id="rId17" w:history="1">
        <w:r w:rsidRPr="00351C6D">
          <w:rPr>
            <w:rStyle w:val="a9"/>
            <w:color w:val="auto"/>
            <w:sz w:val="28"/>
            <w:szCs w:val="28"/>
            <w:u w:val="none"/>
          </w:rPr>
          <w:t xml:space="preserve">Федеральный закон от 27 июля 2010 г. N 210-ФЗ "Об организации </w:t>
        </w:r>
        <w:r w:rsidRPr="00351C6D">
          <w:rPr>
            <w:rStyle w:val="match"/>
            <w:sz w:val="28"/>
            <w:szCs w:val="28"/>
          </w:rPr>
          <w:t>предоставления</w:t>
        </w:r>
        <w:r w:rsidRPr="00351C6D">
          <w:rPr>
            <w:rStyle w:val="a9"/>
            <w:color w:val="auto"/>
            <w:sz w:val="28"/>
            <w:szCs w:val="28"/>
            <w:u w:val="none"/>
          </w:rPr>
          <w:t xml:space="preserve"> государственных и </w:t>
        </w:r>
        <w:r w:rsidRPr="00351C6D">
          <w:rPr>
            <w:rStyle w:val="match"/>
            <w:sz w:val="28"/>
            <w:szCs w:val="28"/>
          </w:rPr>
          <w:t>муниципальных</w:t>
        </w:r>
        <w:r w:rsidRPr="00351C6D">
          <w:rPr>
            <w:rStyle w:val="a9"/>
            <w:color w:val="auto"/>
            <w:sz w:val="28"/>
            <w:szCs w:val="28"/>
            <w:u w:val="none"/>
          </w:rPr>
          <w:t xml:space="preserve"> </w:t>
        </w:r>
        <w:r w:rsidRPr="00351C6D">
          <w:rPr>
            <w:rStyle w:val="match"/>
            <w:sz w:val="28"/>
            <w:szCs w:val="28"/>
          </w:rPr>
          <w:t>услуг</w:t>
        </w:r>
        <w:r w:rsidRPr="00351C6D">
          <w:rPr>
            <w:rStyle w:val="a9"/>
            <w:color w:val="auto"/>
            <w:sz w:val="28"/>
            <w:szCs w:val="28"/>
            <w:u w:val="none"/>
          </w:rPr>
          <w:t>"</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Направление межведомственного запроса осуществляется одним из следующих способов:</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почтовым отправлением, с уведомлением;</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через систему межведомственного электронного взаимодействия (СМЭВ).</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Ханты-Мансийского автономного округа-Югры порядке.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Контроль за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В случае нарушения органами, направляющими ответ на запрос, установленного 5-дневного срока направления ответа на запрос специалист, ответственный за межведомственное взаимодействие, направляет повторный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В случае, если ответ на межведомственный запрос не был получен вовремя, специалист, ответственный за межведомственное взаимодействие уведомляет заявителя о сложившейся ситуации, в частности: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о том, что заявителю не может быть </w:t>
      </w:r>
      <w:r w:rsidRPr="00351C6D">
        <w:rPr>
          <w:rStyle w:val="match"/>
          <w:sz w:val="28"/>
          <w:szCs w:val="28"/>
        </w:rPr>
        <w:t>предоставлена</w:t>
      </w:r>
      <w:r w:rsidRPr="00351C6D">
        <w:rPr>
          <w:sz w:val="28"/>
          <w:szCs w:val="28"/>
        </w:rPr>
        <w:t xml:space="preserve"> </w:t>
      </w:r>
      <w:r w:rsidRPr="00351C6D">
        <w:rPr>
          <w:rStyle w:val="match"/>
          <w:sz w:val="28"/>
          <w:szCs w:val="28"/>
        </w:rPr>
        <w:t>услуга</w:t>
      </w:r>
      <w:r w:rsidRPr="00351C6D">
        <w:rPr>
          <w:sz w:val="28"/>
          <w:szCs w:val="28"/>
        </w:rPr>
        <w:t xml:space="preserve"> до получения ответа на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о том, что заявителю не отказывается в </w:t>
      </w:r>
      <w:r w:rsidRPr="00351C6D">
        <w:rPr>
          <w:rStyle w:val="match"/>
          <w:sz w:val="28"/>
          <w:szCs w:val="28"/>
        </w:rPr>
        <w:t>предоставлении</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о том, что орган, </w:t>
      </w:r>
      <w:r w:rsidRPr="00351C6D">
        <w:rPr>
          <w:rStyle w:val="match"/>
          <w:sz w:val="28"/>
          <w:szCs w:val="28"/>
        </w:rPr>
        <w:t>предоставляющий</w:t>
      </w:r>
      <w:r w:rsidRPr="00351C6D">
        <w:rPr>
          <w:sz w:val="28"/>
          <w:szCs w:val="28"/>
        </w:rPr>
        <w:t xml:space="preserve"> </w:t>
      </w:r>
      <w:r w:rsidRPr="00351C6D">
        <w:rPr>
          <w:rStyle w:val="match"/>
          <w:sz w:val="28"/>
          <w:szCs w:val="28"/>
        </w:rPr>
        <w:t>услугу</w:t>
      </w:r>
      <w:r w:rsidRPr="00351C6D">
        <w:rPr>
          <w:sz w:val="28"/>
          <w:szCs w:val="28"/>
        </w:rPr>
        <w:t>, добросовестно исполнил свои обязанности;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о том, что ответственность за нарушение сроков направления ответа на межведомственный запрос, лежит на должностных лицах органа, в который был направлен межведомственный запрос, в соответствии с частью 6 </w:t>
      </w:r>
      <w:hyperlink r:id="rId18" w:history="1">
        <w:r w:rsidRPr="00351C6D">
          <w:rPr>
            <w:rStyle w:val="a9"/>
            <w:color w:val="auto"/>
            <w:sz w:val="28"/>
            <w:szCs w:val="28"/>
            <w:u w:val="none"/>
          </w:rPr>
          <w:t>статьи 7.1 Федерального закона от 27.07.2010 N 210-ФЗ</w:t>
        </w:r>
      </w:hyperlink>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о праве заявителя самостоятельно представить соответствующий документ.</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При этом специалист отдела, ответственный за межведомственное взаимодействие: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направляет повторный межведомственный запрос;</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направляет в прокуратуру информацию о непредставлении информации по межведомственному запросу.</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Повторный запрос может содержать слова "направляется повторно", дату направления и регистрационный номер первого запроса, а также указание на возможность привлечения должностных лиц за неисполнение обязанности по межведомственному информационному обмену к ответственности, установленной в законодательстве.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Если заявитель самостоятельно представил все документы, указанные в пунктах 2.6.2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xml:space="preserve">, и отсутствует необходимость направления межведомственного запроса (все документы оформлены верно), то специалист, ответственный за прием и регистрацию документов, начинает </w:t>
      </w:r>
      <w:r w:rsidRPr="00351C6D">
        <w:rPr>
          <w:rStyle w:val="match"/>
          <w:sz w:val="28"/>
          <w:szCs w:val="28"/>
        </w:rPr>
        <w:t>административную</w:t>
      </w:r>
      <w:r w:rsidRPr="00351C6D">
        <w:rPr>
          <w:sz w:val="28"/>
          <w:szCs w:val="28"/>
        </w:rPr>
        <w:t xml:space="preserve"> процедуру по </w:t>
      </w:r>
      <w:r w:rsidRPr="00351C6D">
        <w:rPr>
          <w:rStyle w:val="match"/>
          <w:sz w:val="28"/>
          <w:szCs w:val="28"/>
        </w:rPr>
        <w:t>предоставлению</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Срок исполнения </w:t>
      </w:r>
      <w:r w:rsidRPr="00351C6D">
        <w:rPr>
          <w:rStyle w:val="match"/>
          <w:sz w:val="28"/>
          <w:szCs w:val="28"/>
        </w:rPr>
        <w:t>административной</w:t>
      </w:r>
      <w:r w:rsidRPr="00351C6D">
        <w:rPr>
          <w:sz w:val="28"/>
          <w:szCs w:val="28"/>
        </w:rPr>
        <w:t xml:space="preserve"> процедуры составляет 5 рабочих дней с момента обращения заявителя.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Результатом исполнения </w:t>
      </w:r>
      <w:r w:rsidRPr="00351C6D">
        <w:rPr>
          <w:rStyle w:val="match"/>
          <w:sz w:val="28"/>
          <w:szCs w:val="28"/>
        </w:rPr>
        <w:t>административной</w:t>
      </w:r>
      <w:r w:rsidRPr="00351C6D">
        <w:rPr>
          <w:sz w:val="28"/>
          <w:szCs w:val="28"/>
        </w:rPr>
        <w:t xml:space="preserve"> процедуры является получение и направление полного комплекта документов специалисту, ответственному за принятие решения о </w:t>
      </w:r>
      <w:r w:rsidRPr="00351C6D">
        <w:rPr>
          <w:rStyle w:val="match"/>
          <w:sz w:val="28"/>
          <w:szCs w:val="28"/>
        </w:rPr>
        <w:t>предоставлении</w:t>
      </w:r>
      <w:r w:rsidRPr="00351C6D">
        <w:rPr>
          <w:sz w:val="28"/>
          <w:szCs w:val="28"/>
        </w:rPr>
        <w:t xml:space="preserve"> </w:t>
      </w:r>
      <w:r w:rsidRPr="00351C6D">
        <w:rPr>
          <w:rStyle w:val="match"/>
          <w:sz w:val="28"/>
          <w:szCs w:val="28"/>
        </w:rPr>
        <w:t>услуги</w:t>
      </w:r>
      <w:r w:rsidRPr="00351C6D">
        <w:rPr>
          <w:sz w:val="28"/>
          <w:szCs w:val="28"/>
        </w:rPr>
        <w:t xml:space="preserve">, для принятия решения о </w:t>
      </w:r>
      <w:r w:rsidRPr="00351C6D">
        <w:rPr>
          <w:rStyle w:val="match"/>
          <w:sz w:val="28"/>
          <w:szCs w:val="28"/>
        </w:rPr>
        <w:t>предоставлении</w:t>
      </w:r>
      <w:r w:rsidRPr="00351C6D">
        <w:rPr>
          <w:sz w:val="28"/>
          <w:szCs w:val="28"/>
        </w:rPr>
        <w:t xml:space="preserve"> </w:t>
      </w:r>
      <w:r w:rsidRPr="00351C6D">
        <w:rPr>
          <w:rStyle w:val="match"/>
          <w:sz w:val="28"/>
          <w:szCs w:val="28"/>
        </w:rPr>
        <w:t>услуги</w:t>
      </w:r>
      <w:r w:rsidRPr="00351C6D">
        <w:rPr>
          <w:sz w:val="28"/>
          <w:szCs w:val="28"/>
        </w:rPr>
        <w:t xml:space="preserve"> либо направление повторного межведомственного запроса.</w:t>
      </w:r>
    </w:p>
    <w:p w:rsid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3.8. После получения </w:t>
      </w:r>
      <w:r w:rsidRPr="00351C6D">
        <w:rPr>
          <w:rStyle w:val="match"/>
          <w:sz w:val="28"/>
          <w:szCs w:val="28"/>
        </w:rPr>
        <w:t>жилого</w:t>
      </w:r>
      <w:r w:rsidRPr="00351C6D">
        <w:rPr>
          <w:sz w:val="28"/>
          <w:szCs w:val="28"/>
        </w:rPr>
        <w:t xml:space="preserve"> </w:t>
      </w:r>
      <w:r w:rsidRPr="00351C6D">
        <w:rPr>
          <w:rStyle w:val="match"/>
          <w:sz w:val="28"/>
          <w:szCs w:val="28"/>
        </w:rPr>
        <w:t>помещения</w:t>
      </w:r>
      <w:r w:rsidRPr="00351C6D">
        <w:rPr>
          <w:sz w:val="28"/>
          <w:szCs w:val="28"/>
        </w:rPr>
        <w:t xml:space="preserve"> граждане, обеспеченные по норме </w:t>
      </w:r>
      <w:r w:rsidRPr="00351C6D">
        <w:rPr>
          <w:rStyle w:val="match"/>
          <w:sz w:val="28"/>
          <w:szCs w:val="28"/>
        </w:rPr>
        <w:t>предоставления</w:t>
      </w:r>
      <w:r w:rsidRPr="00351C6D">
        <w:rPr>
          <w:sz w:val="28"/>
          <w:szCs w:val="28"/>
        </w:rPr>
        <w:t xml:space="preserve"> подлежат исключению из списка очередности граждан, нуждающихся в улучшении </w:t>
      </w:r>
      <w:r w:rsidRPr="00351C6D">
        <w:rPr>
          <w:rStyle w:val="match"/>
          <w:sz w:val="28"/>
          <w:szCs w:val="28"/>
        </w:rPr>
        <w:t>жилищных</w:t>
      </w:r>
      <w:r w:rsidRPr="00351C6D">
        <w:rPr>
          <w:sz w:val="28"/>
          <w:szCs w:val="28"/>
        </w:rPr>
        <w:t xml:space="preserve"> условий по месту жительства при администрации сельского поселения Се</w:t>
      </w:r>
      <w:r w:rsidR="0099786C">
        <w:rPr>
          <w:sz w:val="28"/>
          <w:szCs w:val="28"/>
        </w:rPr>
        <w:t>лиярово</w:t>
      </w:r>
      <w:r w:rsidRPr="00351C6D">
        <w:rPr>
          <w:sz w:val="28"/>
          <w:szCs w:val="28"/>
        </w:rPr>
        <w:t>.</w:t>
      </w:r>
      <w:bookmarkStart w:id="2" w:name="P00C7"/>
      <w:bookmarkEnd w:id="2"/>
    </w:p>
    <w:p w:rsidR="0099786C" w:rsidRPr="00351C6D" w:rsidRDefault="0099786C" w:rsidP="000F42BB">
      <w:pPr>
        <w:pStyle w:val="formattext"/>
        <w:spacing w:before="0" w:beforeAutospacing="0" w:after="0" w:afterAutospacing="0"/>
        <w:ind w:firstLine="709"/>
        <w:jc w:val="both"/>
        <w:rPr>
          <w:sz w:val="28"/>
          <w:szCs w:val="28"/>
        </w:rPr>
      </w:pPr>
    </w:p>
    <w:p w:rsidR="00351C6D" w:rsidRPr="00351C6D" w:rsidRDefault="00351C6D" w:rsidP="0099786C">
      <w:pPr>
        <w:pStyle w:val="headertext"/>
        <w:spacing w:before="0" w:beforeAutospacing="0" w:after="0" w:afterAutospacing="0"/>
        <w:ind w:firstLine="709"/>
        <w:jc w:val="center"/>
        <w:rPr>
          <w:sz w:val="28"/>
          <w:szCs w:val="28"/>
        </w:rPr>
      </w:pPr>
      <w:r w:rsidRPr="00351C6D">
        <w:rPr>
          <w:sz w:val="28"/>
          <w:szCs w:val="28"/>
        </w:rPr>
        <w:t xml:space="preserve">4. Формы контроля за исполнением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p>
    <w:p w:rsidR="00351C6D" w:rsidRPr="00351C6D" w:rsidRDefault="00351C6D" w:rsidP="000F42BB">
      <w:pPr>
        <w:pStyle w:val="formattext"/>
        <w:spacing w:before="0" w:beforeAutospacing="0" w:after="0" w:afterAutospacing="0"/>
        <w:ind w:firstLine="709"/>
        <w:jc w:val="both"/>
        <w:rPr>
          <w:sz w:val="28"/>
          <w:szCs w:val="28"/>
        </w:rPr>
      </w:pP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4.1. Формой контроля за </w:t>
      </w:r>
      <w:r w:rsidRPr="00351C6D">
        <w:rPr>
          <w:rStyle w:val="match"/>
          <w:sz w:val="28"/>
          <w:szCs w:val="28"/>
        </w:rPr>
        <w:t>предоставлением</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является контроль за качеством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4.2. Текущий контроль за соблюдением последовательности действий, определенных </w:t>
      </w:r>
      <w:r w:rsidRPr="00351C6D">
        <w:rPr>
          <w:rStyle w:val="match"/>
          <w:sz w:val="28"/>
          <w:szCs w:val="28"/>
        </w:rPr>
        <w:t>административными</w:t>
      </w:r>
      <w:r w:rsidRPr="00351C6D">
        <w:rPr>
          <w:sz w:val="28"/>
          <w:szCs w:val="28"/>
        </w:rPr>
        <w:t xml:space="preserve"> процедурами по </w:t>
      </w:r>
      <w:r w:rsidRPr="00351C6D">
        <w:rPr>
          <w:rStyle w:val="match"/>
          <w:sz w:val="28"/>
          <w:szCs w:val="28"/>
        </w:rPr>
        <w:t>предоставлению</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осуществляется заместителем главы администрации по жизнеобеспечению администрации сельского поселения </w:t>
      </w:r>
      <w:bookmarkStart w:id="3" w:name="P00CB"/>
      <w:bookmarkEnd w:id="3"/>
      <w:r w:rsidR="0099786C">
        <w:rPr>
          <w:sz w:val="28"/>
          <w:szCs w:val="28"/>
        </w:rPr>
        <w:t>Селиярово.</w:t>
      </w:r>
    </w:p>
    <w:p w:rsidR="0099786C" w:rsidRPr="00351C6D" w:rsidRDefault="0099786C" w:rsidP="000F42BB">
      <w:pPr>
        <w:pStyle w:val="formattext"/>
        <w:spacing w:before="0" w:beforeAutospacing="0" w:after="0" w:afterAutospacing="0"/>
        <w:ind w:firstLine="709"/>
        <w:jc w:val="both"/>
        <w:rPr>
          <w:sz w:val="28"/>
          <w:szCs w:val="28"/>
        </w:rPr>
      </w:pPr>
    </w:p>
    <w:p w:rsidR="00351C6D" w:rsidRDefault="00351C6D" w:rsidP="0099786C">
      <w:pPr>
        <w:pStyle w:val="headertext"/>
        <w:spacing w:before="0" w:beforeAutospacing="0" w:after="0" w:afterAutospacing="0"/>
        <w:ind w:firstLine="709"/>
        <w:jc w:val="center"/>
        <w:rPr>
          <w:sz w:val="28"/>
          <w:szCs w:val="28"/>
        </w:rPr>
      </w:pPr>
      <w:r w:rsidRPr="00351C6D">
        <w:rPr>
          <w:sz w:val="28"/>
          <w:szCs w:val="28"/>
        </w:rPr>
        <w:t xml:space="preserve">5. Досудебный (внесудебный) порядок обжалования действия (бездействия) и решений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а также должностных лиц, </w:t>
      </w:r>
      <w:r w:rsidRPr="00351C6D">
        <w:rPr>
          <w:rStyle w:val="match"/>
          <w:sz w:val="28"/>
          <w:szCs w:val="28"/>
        </w:rPr>
        <w:t>муниципальных</w:t>
      </w:r>
      <w:r w:rsidRPr="00351C6D">
        <w:rPr>
          <w:sz w:val="28"/>
          <w:szCs w:val="28"/>
        </w:rPr>
        <w:t xml:space="preserve"> служащих</w:t>
      </w:r>
    </w:p>
    <w:p w:rsidR="0099786C" w:rsidRPr="00351C6D" w:rsidRDefault="0099786C" w:rsidP="0099786C">
      <w:pPr>
        <w:pStyle w:val="headertext"/>
        <w:spacing w:before="0" w:beforeAutospacing="0" w:after="0" w:afterAutospacing="0"/>
        <w:ind w:firstLine="709"/>
        <w:jc w:val="center"/>
        <w:rPr>
          <w:sz w:val="28"/>
          <w:szCs w:val="28"/>
        </w:rPr>
      </w:pPr>
    </w:p>
    <w:p w:rsidR="0099786C" w:rsidRDefault="00351C6D" w:rsidP="000F42BB">
      <w:pPr>
        <w:pStyle w:val="formattext"/>
        <w:spacing w:before="0" w:beforeAutospacing="0" w:after="0" w:afterAutospacing="0"/>
        <w:ind w:firstLine="709"/>
        <w:jc w:val="both"/>
        <w:rPr>
          <w:sz w:val="28"/>
          <w:szCs w:val="28"/>
        </w:rPr>
      </w:pPr>
      <w:r w:rsidRPr="00351C6D">
        <w:rPr>
          <w:sz w:val="28"/>
          <w:szCs w:val="28"/>
        </w:rPr>
        <w:t>5.1. Заинтересованное лицо может обратиться с заявлением и/или жалобой (далее - обращение) на действие (бездействие) и решение главного специалиста по имущественными отношениям и учету имущества администрации сельского поселения Се</w:t>
      </w:r>
      <w:r w:rsidR="0099786C">
        <w:rPr>
          <w:sz w:val="28"/>
          <w:szCs w:val="28"/>
        </w:rPr>
        <w:t>лиярово</w:t>
      </w:r>
      <w:r w:rsidRPr="00351C6D">
        <w:rPr>
          <w:sz w:val="28"/>
          <w:szCs w:val="28"/>
        </w:rPr>
        <w:t xml:space="preserve"> непосредствен</w:t>
      </w:r>
      <w:r w:rsidR="0099786C">
        <w:rPr>
          <w:sz w:val="28"/>
          <w:szCs w:val="28"/>
        </w:rPr>
        <w:t>но главе сельского поселения Селиярово</w:t>
      </w:r>
      <w:r w:rsidRPr="00351C6D">
        <w:rPr>
          <w:sz w:val="28"/>
          <w:szCs w:val="28"/>
        </w:rPr>
        <w:t xml:space="preserve"> или его заместителю по адресу: </w:t>
      </w:r>
      <w:r w:rsidR="0099786C" w:rsidRPr="006341AC">
        <w:rPr>
          <w:sz w:val="28"/>
          <w:szCs w:val="28"/>
        </w:rPr>
        <w:t>628506, Ханты-Мансийский район, с.Селиярово, ул.Братьев Фирсовых 24А</w:t>
      </w:r>
      <w:r w:rsidR="0099786C">
        <w:rPr>
          <w:sz w:val="28"/>
          <w:szCs w:val="28"/>
        </w:rPr>
        <w:t xml:space="preserve"> </w:t>
      </w:r>
      <w:r w:rsidR="0099786C" w:rsidRPr="00351C6D">
        <w:rPr>
          <w:sz w:val="28"/>
          <w:szCs w:val="28"/>
        </w:rPr>
        <w:t xml:space="preserve">или по телефону </w:t>
      </w:r>
      <w:r w:rsidR="0099786C" w:rsidRPr="006341AC">
        <w:rPr>
          <w:sz w:val="28"/>
          <w:szCs w:val="28"/>
        </w:rPr>
        <w:t>8 (3467) 377-441</w:t>
      </w:r>
      <w:r w:rsidR="0099786C">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5.2. Обращения граждан подлежат обязательному рассмотрению. Рассмотрение обращений осуществляется бесплатно.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5.3. Обращения могут быть направлены в письменном или устном виде. Письменное обращение может быть направлено в ходе личного приема, по почте или факсимильной связи, представлено лично.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5.4. В устной форме обращения рассматриваются в ходе личного приема главы сельского поселения Се</w:t>
      </w:r>
      <w:r w:rsidR="0099786C">
        <w:rPr>
          <w:sz w:val="28"/>
          <w:szCs w:val="28"/>
        </w:rPr>
        <w:t>лиярово</w:t>
      </w:r>
      <w:r w:rsidRPr="00351C6D">
        <w:rPr>
          <w:sz w:val="28"/>
          <w:szCs w:val="28"/>
        </w:rPr>
        <w:t xml:space="preserve"> или его заместителей.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Информация о месте, днях и часах приема глав</w:t>
      </w:r>
      <w:r w:rsidR="0099786C">
        <w:rPr>
          <w:sz w:val="28"/>
          <w:szCs w:val="28"/>
        </w:rPr>
        <w:t>ы сельского поселения Селиярово</w:t>
      </w:r>
      <w:r w:rsidRPr="00351C6D">
        <w:rPr>
          <w:sz w:val="28"/>
          <w:szCs w:val="28"/>
        </w:rPr>
        <w:t xml:space="preserve"> и его заместителя доводится до сведения граждан посредством размещения информации на сайте администрации сельского поселения Се</w:t>
      </w:r>
      <w:r w:rsidR="0099786C">
        <w:rPr>
          <w:sz w:val="28"/>
          <w:szCs w:val="28"/>
        </w:rPr>
        <w:t>лиярово</w:t>
      </w:r>
      <w:r w:rsidRPr="00351C6D">
        <w:rPr>
          <w:sz w:val="28"/>
          <w:szCs w:val="28"/>
        </w:rPr>
        <w:t xml:space="preserve"> и на информационном стенде в здании администрации сельского поселения Се</w:t>
      </w:r>
      <w:r w:rsidR="0099786C">
        <w:rPr>
          <w:sz w:val="28"/>
          <w:szCs w:val="28"/>
        </w:rPr>
        <w:t>лиярово</w:t>
      </w:r>
      <w:r w:rsidRPr="00351C6D">
        <w:rPr>
          <w:sz w:val="28"/>
          <w:szCs w:val="28"/>
        </w:rPr>
        <w:t>.</w:t>
      </w:r>
    </w:p>
    <w:p w:rsidR="00351C6D" w:rsidRPr="0099786C" w:rsidRDefault="00351C6D" w:rsidP="0099786C">
      <w:pPr>
        <w:pStyle w:val="ConsPlusNormal"/>
        <w:ind w:firstLine="709"/>
        <w:jc w:val="both"/>
        <w:rPr>
          <w:rFonts w:ascii="Times New Roman" w:hAnsi="Times New Roman"/>
          <w:sz w:val="28"/>
          <w:szCs w:val="28"/>
        </w:rPr>
      </w:pPr>
      <w:r w:rsidRPr="00351C6D">
        <w:rPr>
          <w:rFonts w:ascii="Times New Roman" w:hAnsi="Times New Roman" w:cs="Times New Roman"/>
          <w:sz w:val="28"/>
          <w:szCs w:val="28"/>
        </w:rPr>
        <w:t>5.5. Обращения, представленные в письменном виде главе сельского поселения Се</w:t>
      </w:r>
      <w:r w:rsidR="0099786C">
        <w:rPr>
          <w:rFonts w:ascii="Times New Roman" w:hAnsi="Times New Roman" w:cs="Times New Roman"/>
          <w:sz w:val="28"/>
          <w:szCs w:val="28"/>
        </w:rPr>
        <w:t>лиярово</w:t>
      </w:r>
      <w:r w:rsidRPr="00351C6D">
        <w:rPr>
          <w:rFonts w:ascii="Times New Roman" w:hAnsi="Times New Roman" w:cs="Times New Roman"/>
          <w:sz w:val="28"/>
          <w:szCs w:val="28"/>
        </w:rPr>
        <w:t xml:space="preserve">, подлежат обязательной регистрации в день поступления секретарем по адресу: </w:t>
      </w:r>
      <w:r w:rsidR="0099786C" w:rsidRPr="006341AC">
        <w:rPr>
          <w:rFonts w:ascii="Times New Roman" w:hAnsi="Times New Roman"/>
          <w:sz w:val="28"/>
          <w:szCs w:val="28"/>
        </w:rPr>
        <w:t>628506, Ханты-Мансийский район, с.Селиярово, ул.Братьев Фирсовых 24А</w:t>
      </w:r>
      <w:r w:rsidR="0099786C">
        <w:rPr>
          <w:rFonts w:ascii="Times New Roman" w:hAnsi="Times New Roman"/>
          <w:sz w:val="28"/>
          <w:szCs w:val="28"/>
        </w:rPr>
        <w:t xml:space="preserve"> </w:t>
      </w:r>
      <w:r w:rsidRPr="00351C6D">
        <w:rPr>
          <w:rFonts w:ascii="Times New Roman" w:hAnsi="Times New Roman" w:cs="Times New Roman"/>
          <w:sz w:val="28"/>
          <w:szCs w:val="28"/>
        </w:rPr>
        <w:t xml:space="preserve">или по телефону </w:t>
      </w:r>
      <w:r w:rsidR="0099786C" w:rsidRPr="006341AC">
        <w:rPr>
          <w:rFonts w:ascii="Times New Roman" w:hAnsi="Times New Roman"/>
          <w:sz w:val="28"/>
          <w:szCs w:val="28"/>
        </w:rPr>
        <w:t>8 (3467) 377-441</w:t>
      </w:r>
      <w:r w:rsidRPr="00351C6D">
        <w:rPr>
          <w:rFonts w:ascii="Times New Roman" w:hAnsi="Times New Roman" w:cs="Times New Roman"/>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График (режим) работы:</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понедельник - с </w:t>
      </w:r>
      <w:r w:rsidR="000F42BB">
        <w:rPr>
          <w:sz w:val="28"/>
          <w:szCs w:val="28"/>
        </w:rPr>
        <w:t>8:30</w:t>
      </w:r>
      <w:r w:rsidRPr="00351C6D">
        <w:rPr>
          <w:sz w:val="28"/>
          <w:szCs w:val="28"/>
        </w:rPr>
        <w:t xml:space="preserve"> до 17:00</w:t>
      </w:r>
      <w:r w:rsidR="000F42BB">
        <w:rPr>
          <w:sz w:val="28"/>
          <w:szCs w:val="28"/>
        </w:rPr>
        <w:t>, обед - с 13.00 до 14.00;</w:t>
      </w:r>
    </w:p>
    <w:p w:rsidR="000F42BB"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вторник - </w:t>
      </w:r>
      <w:r w:rsidR="000F42BB" w:rsidRPr="00351C6D">
        <w:rPr>
          <w:sz w:val="28"/>
          <w:szCs w:val="28"/>
        </w:rPr>
        <w:t xml:space="preserve">с </w:t>
      </w:r>
      <w:r w:rsidR="000F42BB">
        <w:rPr>
          <w:sz w:val="28"/>
          <w:szCs w:val="28"/>
        </w:rPr>
        <w:t>8:30</w:t>
      </w:r>
      <w:r w:rsidR="000F42BB" w:rsidRPr="00351C6D">
        <w:rPr>
          <w:sz w:val="28"/>
          <w:szCs w:val="28"/>
        </w:rPr>
        <w:t xml:space="preserve"> до 17:00</w:t>
      </w:r>
      <w:r w:rsidR="000F42BB">
        <w:rPr>
          <w:sz w:val="28"/>
          <w:szCs w:val="28"/>
        </w:rPr>
        <w:t>, обед - с 13.00 до 14.00;</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-среда-с </w:t>
      </w:r>
      <w:r w:rsidR="000F42BB" w:rsidRPr="00351C6D">
        <w:rPr>
          <w:sz w:val="28"/>
          <w:szCs w:val="28"/>
        </w:rPr>
        <w:t xml:space="preserve">с </w:t>
      </w:r>
      <w:r w:rsidR="000F42BB">
        <w:rPr>
          <w:sz w:val="28"/>
          <w:szCs w:val="28"/>
        </w:rPr>
        <w:t>8:30</w:t>
      </w:r>
      <w:r w:rsidR="000F42BB" w:rsidRPr="00351C6D">
        <w:rPr>
          <w:sz w:val="28"/>
          <w:szCs w:val="28"/>
        </w:rPr>
        <w:t xml:space="preserve"> до 17:00</w:t>
      </w:r>
      <w:r w:rsidR="000F42BB">
        <w:rPr>
          <w:sz w:val="28"/>
          <w:szCs w:val="28"/>
        </w:rPr>
        <w:t>, обед - с 13.00 до 14.00;</w:t>
      </w:r>
    </w:p>
    <w:p w:rsidR="000F42BB"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четверг - </w:t>
      </w:r>
      <w:r w:rsidR="000F42BB" w:rsidRPr="00351C6D">
        <w:rPr>
          <w:sz w:val="28"/>
          <w:szCs w:val="28"/>
        </w:rPr>
        <w:t xml:space="preserve">с </w:t>
      </w:r>
      <w:r w:rsidR="000F42BB">
        <w:rPr>
          <w:sz w:val="28"/>
          <w:szCs w:val="28"/>
        </w:rPr>
        <w:t>8:30</w:t>
      </w:r>
      <w:r w:rsidR="000F42BB" w:rsidRPr="00351C6D">
        <w:rPr>
          <w:sz w:val="28"/>
          <w:szCs w:val="28"/>
        </w:rPr>
        <w:t xml:space="preserve"> до 17:00</w:t>
      </w:r>
      <w:r w:rsidR="000F42BB">
        <w:rPr>
          <w:sz w:val="28"/>
          <w:szCs w:val="28"/>
        </w:rPr>
        <w:t>, обед - с 13.00 до 14.00;</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 пятница - </w:t>
      </w:r>
      <w:r w:rsidR="000F42BB" w:rsidRPr="00351C6D">
        <w:rPr>
          <w:sz w:val="28"/>
          <w:szCs w:val="28"/>
        </w:rPr>
        <w:t xml:space="preserve">с </w:t>
      </w:r>
      <w:r w:rsidR="000F42BB">
        <w:rPr>
          <w:sz w:val="28"/>
          <w:szCs w:val="28"/>
        </w:rPr>
        <w:t>8:30 до 14:30, без обеда;</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Суббота-воскресенье-выходные дни.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5.3. Заявитель может обратиться с жалобой в том числе в следующих случаях:</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5.3.1. Нарушение срока регистрации запроса заявителя о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5.3.2. Нарушение срока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5.3.3. Требование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округа-Югры, </w:t>
      </w:r>
      <w:r w:rsidRPr="00351C6D">
        <w:rPr>
          <w:rStyle w:val="match"/>
          <w:sz w:val="28"/>
          <w:szCs w:val="28"/>
        </w:rPr>
        <w:t>муниципальными</w:t>
      </w:r>
      <w:r w:rsidRPr="00351C6D">
        <w:rPr>
          <w:sz w:val="28"/>
          <w:szCs w:val="28"/>
        </w:rPr>
        <w:t xml:space="preserve"> правовыми актами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5.3.4. Отказ в приеме документов, представление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округа-Югры, </w:t>
      </w:r>
      <w:r w:rsidRPr="00351C6D">
        <w:rPr>
          <w:rStyle w:val="match"/>
          <w:sz w:val="28"/>
          <w:szCs w:val="28"/>
        </w:rPr>
        <w:t>муниципальными</w:t>
      </w:r>
      <w:r w:rsidRPr="00351C6D">
        <w:rPr>
          <w:sz w:val="28"/>
          <w:szCs w:val="28"/>
        </w:rPr>
        <w:t xml:space="preserve"> правовыми актами для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заявителю.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5.3.5. Отказ в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округа-Югры, </w:t>
      </w:r>
      <w:r w:rsidRPr="00351C6D">
        <w:rPr>
          <w:rStyle w:val="match"/>
          <w:sz w:val="28"/>
          <w:szCs w:val="28"/>
        </w:rPr>
        <w:t>муниципальными</w:t>
      </w:r>
      <w:r w:rsidRPr="00351C6D">
        <w:rPr>
          <w:sz w:val="28"/>
          <w:szCs w:val="28"/>
        </w:rPr>
        <w:t xml:space="preserve"> правовыми актами.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5.3.6. Требование с заявителя при </w:t>
      </w:r>
      <w:r w:rsidRPr="00351C6D">
        <w:rPr>
          <w:rStyle w:val="match"/>
          <w:sz w:val="28"/>
          <w:szCs w:val="28"/>
        </w:rPr>
        <w:t>предоставлении</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платы, не предусмотренной нормативными правовыми актами Российской Федерации, нормативными правовыми актами Ханты-Мансийского автономного округа-Югры, </w:t>
      </w:r>
      <w:r w:rsidRPr="00351C6D">
        <w:rPr>
          <w:rStyle w:val="match"/>
          <w:sz w:val="28"/>
          <w:szCs w:val="28"/>
        </w:rPr>
        <w:t>муниципальными</w:t>
      </w:r>
      <w:r w:rsidRPr="00351C6D">
        <w:rPr>
          <w:sz w:val="28"/>
          <w:szCs w:val="28"/>
        </w:rPr>
        <w:t xml:space="preserve"> правовыми актами.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 xml:space="preserve">5.3.7. Отказ должностного лица в исправлении допущенных опечаток и ошибок в выданных в результате </w:t>
      </w:r>
      <w:r w:rsidRPr="00351C6D">
        <w:rPr>
          <w:rStyle w:val="match"/>
          <w:sz w:val="28"/>
          <w:szCs w:val="28"/>
        </w:rPr>
        <w:t>предоставления</w:t>
      </w:r>
      <w:r w:rsidRPr="00351C6D">
        <w:rPr>
          <w:sz w:val="28"/>
          <w:szCs w:val="28"/>
        </w:rPr>
        <w:t xml:space="preserve"> </w:t>
      </w:r>
      <w:r w:rsidRPr="00351C6D">
        <w:rPr>
          <w:rStyle w:val="match"/>
          <w:sz w:val="28"/>
          <w:szCs w:val="28"/>
        </w:rPr>
        <w:t>муниципальной</w:t>
      </w:r>
      <w:r w:rsidRPr="00351C6D">
        <w:rPr>
          <w:sz w:val="28"/>
          <w:szCs w:val="28"/>
        </w:rPr>
        <w:t xml:space="preserve"> </w:t>
      </w:r>
      <w:r w:rsidRPr="00351C6D">
        <w:rPr>
          <w:rStyle w:val="match"/>
          <w:sz w:val="28"/>
          <w:szCs w:val="28"/>
        </w:rPr>
        <w:t>услуги</w:t>
      </w:r>
      <w:r w:rsidRPr="00351C6D">
        <w:rPr>
          <w:sz w:val="28"/>
          <w:szCs w:val="28"/>
        </w:rPr>
        <w:t xml:space="preserve"> документах либо нарушение установленного срока таких исправлений.</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5.4. Жалоба подается в письменной форме на бумажном носителе, в электронной форме в администрацию сельского поселения </w:t>
      </w:r>
      <w:r w:rsidR="000F42BB">
        <w:rPr>
          <w:sz w:val="28"/>
          <w:szCs w:val="28"/>
        </w:rPr>
        <w:t>Селиярово</w:t>
      </w:r>
      <w:r w:rsidRPr="00351C6D">
        <w:rPr>
          <w:sz w:val="28"/>
          <w:szCs w:val="28"/>
        </w:rPr>
        <w:t xml:space="preserve"> по адресу, указанному в пункте 5.1 настоящего </w:t>
      </w:r>
      <w:r w:rsidRPr="00351C6D">
        <w:rPr>
          <w:rStyle w:val="match"/>
          <w:sz w:val="28"/>
          <w:szCs w:val="28"/>
        </w:rPr>
        <w:t>административного</w:t>
      </w:r>
      <w:r w:rsidRPr="00351C6D">
        <w:rPr>
          <w:sz w:val="28"/>
          <w:szCs w:val="28"/>
        </w:rPr>
        <w:t xml:space="preserve"> </w:t>
      </w:r>
      <w:r w:rsidRPr="00351C6D">
        <w:rPr>
          <w:rStyle w:val="match"/>
          <w:sz w:val="28"/>
          <w:szCs w:val="28"/>
        </w:rPr>
        <w:t>регламента</w:t>
      </w:r>
      <w:r w:rsidRPr="00351C6D">
        <w:rPr>
          <w:sz w:val="28"/>
          <w:szCs w:val="28"/>
        </w:rPr>
        <w:t xml:space="preserve">. Жалоба может быть направлена по почте, через многофункциональный центр (при наличии), с использованием информационно-телекоммуникационной сети "Интернет", официального сайта органа местного самоуправления, федеральной государственной информационной системы "Единый портал государственных и </w:t>
      </w:r>
      <w:r w:rsidRPr="00351C6D">
        <w:rPr>
          <w:rStyle w:val="match"/>
          <w:sz w:val="28"/>
          <w:szCs w:val="28"/>
        </w:rPr>
        <w:t>муниципальных</w:t>
      </w:r>
      <w:r w:rsidRPr="00351C6D">
        <w:rPr>
          <w:sz w:val="28"/>
          <w:szCs w:val="28"/>
        </w:rPr>
        <w:t xml:space="preserve"> </w:t>
      </w:r>
      <w:r w:rsidRPr="00351C6D">
        <w:rPr>
          <w:rStyle w:val="match"/>
          <w:sz w:val="28"/>
          <w:szCs w:val="28"/>
        </w:rPr>
        <w:t>услуг</w:t>
      </w:r>
      <w:r w:rsidRPr="00351C6D">
        <w:rPr>
          <w:sz w:val="28"/>
          <w:szCs w:val="28"/>
        </w:rPr>
        <w:t>", а также может быть принята при личном приеме.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5.5. Жалоба должна содержать:</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5.5.1. Наименование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должностного лица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решения и действия (бездействие) которых обжалуются.</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5.5.2. Фамилию, имя, отчество (последнее - при наличии), сведения о месте жительства заявителя-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5.5.3. Сведения об обжалуемых решениях и действиях (бездействии)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должного лица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 xml:space="preserve">5.5.4. Доводы, на основании которых заявитель не согласен с решением и действием (бездействием)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должностного лица органа, </w:t>
      </w:r>
      <w:r w:rsidRPr="00351C6D">
        <w:rPr>
          <w:rStyle w:val="match"/>
          <w:sz w:val="28"/>
          <w:szCs w:val="28"/>
        </w:rPr>
        <w:t>предоставляющего</w:t>
      </w:r>
      <w:r w:rsidRPr="00351C6D">
        <w:rPr>
          <w:sz w:val="28"/>
          <w:szCs w:val="28"/>
        </w:rPr>
        <w:t xml:space="preserve"> </w:t>
      </w:r>
      <w:r w:rsidRPr="00351C6D">
        <w:rPr>
          <w:rStyle w:val="match"/>
          <w:sz w:val="28"/>
          <w:szCs w:val="28"/>
        </w:rPr>
        <w:t>муниципальную</w:t>
      </w:r>
      <w:r w:rsidRPr="00351C6D">
        <w:rPr>
          <w:sz w:val="28"/>
          <w:szCs w:val="28"/>
        </w:rPr>
        <w:t xml:space="preserve"> </w:t>
      </w:r>
      <w:r w:rsidRPr="00351C6D">
        <w:rPr>
          <w:rStyle w:val="match"/>
          <w:sz w:val="28"/>
          <w:szCs w:val="28"/>
        </w:rPr>
        <w:t>услугу</w:t>
      </w:r>
      <w:r w:rsidRPr="00351C6D">
        <w:rPr>
          <w:sz w:val="28"/>
          <w:szCs w:val="28"/>
        </w:rPr>
        <w:t xml:space="preserve">, либо </w:t>
      </w:r>
      <w:r w:rsidRPr="00351C6D">
        <w:rPr>
          <w:rStyle w:val="match"/>
          <w:sz w:val="28"/>
          <w:szCs w:val="28"/>
        </w:rPr>
        <w:t>муниципального</w:t>
      </w:r>
      <w:r w:rsidRPr="00351C6D">
        <w:rPr>
          <w:sz w:val="28"/>
          <w:szCs w:val="28"/>
        </w:rPr>
        <w:t xml:space="preserve"> служащего.</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5.6. Заявителем могут быть представлены документы (при наличии), подтверждающие доводы заявителя, либо их копии.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5.7. Жалоба, поступившая в администрацию сельского поселения Се</w:t>
      </w:r>
      <w:r w:rsidR="000F42BB">
        <w:rPr>
          <w:sz w:val="28"/>
          <w:szCs w:val="28"/>
        </w:rPr>
        <w:t>лиярово</w:t>
      </w:r>
      <w:r w:rsidRPr="00351C6D">
        <w:rPr>
          <w:sz w:val="28"/>
          <w:szCs w:val="28"/>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сельского поселения С</w:t>
      </w:r>
      <w:r w:rsidR="000F42BB">
        <w:rPr>
          <w:sz w:val="28"/>
          <w:szCs w:val="28"/>
        </w:rPr>
        <w:t>елиярово</w:t>
      </w:r>
      <w:r w:rsidRPr="00351C6D">
        <w:rPr>
          <w:sz w:val="28"/>
          <w:szCs w:val="28"/>
        </w:rPr>
        <w:t>,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течение пяти рабочих дней со дня ее регистрации.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5.8. По результатам рассмотрения жалобы должностное лицо, наделенное полномочиями по рассмотрению жалоб, принимает решение об удовлетворении жалобы либо об отказе в ее удовлетворении.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lastRenderedPageBreak/>
        <w:t>5.9.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5.10. Заявителю может быть отказано в рассмотрении жалобы в следующих случаях:</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5.10.1. Наличие в жалобе нецензурных либо оскорбительных выражений, угроз жизни, здоровью и имуществу должностного лица, а также членов его семьи.</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5.10.2.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51C6D" w:rsidRPr="00351C6D" w:rsidRDefault="00351C6D" w:rsidP="000F42BB">
      <w:pPr>
        <w:pStyle w:val="formattext"/>
        <w:spacing w:before="0" w:beforeAutospacing="0" w:after="0" w:afterAutospacing="0"/>
        <w:ind w:firstLine="709"/>
        <w:jc w:val="both"/>
        <w:rPr>
          <w:sz w:val="28"/>
          <w:szCs w:val="28"/>
        </w:rPr>
      </w:pPr>
      <w:r w:rsidRPr="00351C6D">
        <w:rPr>
          <w:sz w:val="28"/>
          <w:szCs w:val="28"/>
        </w:rPr>
        <w:t>5.11. В случае, если ответ по существу обращения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письменно сообщается о невозможности дать ответ по ее существу в связи с недопустимостью разглашения указанных сведений.</w:t>
      </w:r>
    </w:p>
    <w:p w:rsidR="00351C6D" w:rsidRDefault="00351C6D" w:rsidP="00351C6D"/>
    <w:p w:rsidR="00351C6D" w:rsidRDefault="00351C6D" w:rsidP="00351C6D">
      <w:pPr>
        <w:pStyle w:val="ConsPlusNonformat"/>
        <w:widowControl/>
        <w:rPr>
          <w:rFonts w:ascii="Times New Roman" w:hAnsi="Times New Roman" w:cs="Times New Roman"/>
          <w:sz w:val="28"/>
          <w:szCs w:val="28"/>
        </w:rPr>
      </w:pPr>
    </w:p>
    <w:p w:rsidR="00B468F1" w:rsidRDefault="00351C6D" w:rsidP="00B468F1">
      <w:pPr>
        <w:pStyle w:val="ConsPlusTitle"/>
        <w:widowControl/>
        <w:jc w:val="right"/>
        <w:rPr>
          <w:rFonts w:ascii="Times New Roman" w:hAnsi="Times New Roman" w:cs="Times New Roman"/>
          <w:b w:val="0"/>
          <w:color w:val="000000"/>
        </w:rPr>
      </w:pPr>
      <w:r>
        <w:rPr>
          <w:b w:val="0"/>
          <w:color w:val="000000"/>
        </w:rPr>
        <w:br w:type="page"/>
      </w:r>
      <w:r w:rsidRPr="00B468F1">
        <w:rPr>
          <w:rFonts w:ascii="Times New Roman" w:hAnsi="Times New Roman" w:cs="Times New Roman"/>
          <w:b w:val="0"/>
          <w:color w:val="000000"/>
        </w:rPr>
        <w:lastRenderedPageBreak/>
        <w:t>Приложение 1</w:t>
      </w:r>
    </w:p>
    <w:p w:rsidR="00B468F1" w:rsidRDefault="00B468F1"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к административному регламенту</w:t>
      </w:r>
    </w:p>
    <w:p w:rsidR="00B468F1" w:rsidRDefault="00351C6D"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пред</w:t>
      </w:r>
      <w:r w:rsidR="00B468F1">
        <w:rPr>
          <w:rFonts w:ascii="Times New Roman" w:hAnsi="Times New Roman" w:cs="Times New Roman"/>
          <w:b w:val="0"/>
          <w:color w:val="000000"/>
        </w:rPr>
        <w:t>оставления муниципальной услуги</w:t>
      </w:r>
    </w:p>
    <w:p w:rsidR="00B468F1" w:rsidRDefault="00351C6D" w:rsidP="00B468F1">
      <w:pPr>
        <w:pStyle w:val="ConsPlusTitle"/>
        <w:widowControl/>
        <w:jc w:val="right"/>
        <w:rPr>
          <w:rFonts w:ascii="Times New Roman" w:hAnsi="Times New Roman" w:cs="Times New Roman"/>
          <w:b w:val="0"/>
        </w:rPr>
      </w:pPr>
      <w:r w:rsidRPr="00B468F1">
        <w:rPr>
          <w:rFonts w:ascii="Times New Roman" w:hAnsi="Times New Roman" w:cs="Times New Roman"/>
          <w:b w:val="0"/>
          <w:color w:val="000000"/>
        </w:rPr>
        <w:t>«</w:t>
      </w:r>
      <w:r w:rsidR="00B468F1">
        <w:rPr>
          <w:rFonts w:ascii="Times New Roman" w:hAnsi="Times New Roman" w:cs="Times New Roman"/>
          <w:b w:val="0"/>
        </w:rPr>
        <w:t>Предоставление жилых помещений</w:t>
      </w:r>
    </w:p>
    <w:p w:rsidR="00B468F1" w:rsidRDefault="00B468F1" w:rsidP="00B468F1">
      <w:pPr>
        <w:pStyle w:val="ConsPlusTitle"/>
        <w:widowControl/>
        <w:jc w:val="right"/>
        <w:rPr>
          <w:rFonts w:ascii="Times New Roman" w:hAnsi="Times New Roman" w:cs="Times New Roman"/>
          <w:b w:val="0"/>
        </w:rPr>
      </w:pPr>
      <w:r>
        <w:rPr>
          <w:rFonts w:ascii="Times New Roman" w:hAnsi="Times New Roman" w:cs="Times New Roman"/>
          <w:b w:val="0"/>
        </w:rPr>
        <w:t>муниципального жилищного фонда</w:t>
      </w:r>
    </w:p>
    <w:p w:rsidR="00351C6D" w:rsidRPr="00B468F1" w:rsidRDefault="00351C6D" w:rsidP="00B468F1">
      <w:pPr>
        <w:pStyle w:val="ConsPlusTitle"/>
        <w:widowControl/>
        <w:jc w:val="right"/>
        <w:rPr>
          <w:b w:val="0"/>
          <w:color w:val="000000"/>
        </w:rPr>
      </w:pPr>
      <w:r w:rsidRPr="00B468F1">
        <w:rPr>
          <w:rFonts w:ascii="Times New Roman" w:hAnsi="Times New Roman" w:cs="Times New Roman"/>
          <w:b w:val="0"/>
        </w:rPr>
        <w:t>по договорам социального найма»</w:t>
      </w:r>
    </w:p>
    <w:p w:rsidR="00351C6D" w:rsidRDefault="00351C6D" w:rsidP="00351C6D">
      <w:pPr>
        <w:ind w:left="3780" w:right="60"/>
        <w:rPr>
          <w:color w:val="000000"/>
          <w:sz w:val="22"/>
          <w:szCs w:val="22"/>
        </w:rPr>
      </w:pPr>
    </w:p>
    <w:p w:rsidR="00870B54" w:rsidRDefault="00351C6D" w:rsidP="00870B54">
      <w:pPr>
        <w:ind w:right="60"/>
        <w:jc w:val="right"/>
        <w:rPr>
          <w:color w:val="000000"/>
        </w:rPr>
      </w:pPr>
      <w:r>
        <w:rPr>
          <w:color w:val="000000"/>
        </w:rPr>
        <w:t xml:space="preserve">Главе сельского поселения </w:t>
      </w:r>
      <w:r w:rsidR="00870B54">
        <w:rPr>
          <w:color w:val="000000"/>
        </w:rPr>
        <w:t>Селиярово</w:t>
      </w:r>
    </w:p>
    <w:p w:rsidR="00351C6D" w:rsidRPr="00F056CB" w:rsidRDefault="00351C6D" w:rsidP="00870B54">
      <w:pPr>
        <w:ind w:right="60"/>
        <w:jc w:val="right"/>
        <w:rPr>
          <w:color w:val="000000"/>
        </w:rPr>
      </w:pPr>
      <w:r>
        <w:rPr>
          <w:color w:val="000000"/>
        </w:rPr>
        <w:t>(и.о. главы сельского поселения Селиярово)</w:t>
      </w:r>
    </w:p>
    <w:p w:rsidR="00351C6D" w:rsidRDefault="00351C6D" w:rsidP="00870B54">
      <w:pPr>
        <w:ind w:right="60"/>
        <w:jc w:val="right"/>
        <w:rPr>
          <w:color w:val="000000"/>
        </w:rPr>
      </w:pPr>
      <w:r>
        <w:rPr>
          <w:color w:val="000000"/>
        </w:rPr>
        <w:t>__</w:t>
      </w:r>
      <w:r w:rsidR="00870B54">
        <w:rPr>
          <w:color w:val="000000"/>
        </w:rPr>
        <w:t>__</w:t>
      </w:r>
      <w:r>
        <w:rPr>
          <w:color w:val="000000"/>
        </w:rPr>
        <w:t>___________________________</w:t>
      </w:r>
    </w:p>
    <w:p w:rsidR="00351C6D" w:rsidRDefault="00351C6D" w:rsidP="00870B54">
      <w:pPr>
        <w:ind w:right="60"/>
        <w:jc w:val="right"/>
        <w:rPr>
          <w:color w:val="000000"/>
          <w:sz w:val="20"/>
          <w:szCs w:val="20"/>
        </w:rPr>
      </w:pPr>
      <w:r>
        <w:rPr>
          <w:color w:val="000000"/>
          <w:sz w:val="20"/>
          <w:szCs w:val="20"/>
        </w:rPr>
        <w:t>(фамилия, имя, отчество)</w:t>
      </w:r>
    </w:p>
    <w:p w:rsidR="00351C6D" w:rsidRDefault="00351C6D" w:rsidP="00870B54">
      <w:pPr>
        <w:ind w:right="60"/>
        <w:jc w:val="right"/>
        <w:rPr>
          <w:color w:val="000000"/>
        </w:rPr>
      </w:pPr>
      <w:r>
        <w:rPr>
          <w:color w:val="000000"/>
        </w:rPr>
        <w:t>от__________________________</w:t>
      </w:r>
      <w:r w:rsidR="00870B54">
        <w:rPr>
          <w:color w:val="000000"/>
        </w:rPr>
        <w:t>____</w:t>
      </w:r>
      <w:r>
        <w:rPr>
          <w:color w:val="000000"/>
        </w:rPr>
        <w:t>_</w:t>
      </w:r>
    </w:p>
    <w:p w:rsidR="00351C6D" w:rsidRPr="00870B54" w:rsidRDefault="00351C6D" w:rsidP="00870B54">
      <w:pPr>
        <w:ind w:right="60"/>
        <w:jc w:val="right"/>
        <w:rPr>
          <w:color w:val="000000"/>
          <w:sz w:val="20"/>
          <w:szCs w:val="20"/>
        </w:rPr>
      </w:pPr>
      <w:r w:rsidRPr="00870B54">
        <w:rPr>
          <w:color w:val="000000"/>
          <w:sz w:val="20"/>
          <w:szCs w:val="20"/>
        </w:rPr>
        <w:t>(фамилия, имя, отчество)</w:t>
      </w:r>
    </w:p>
    <w:p w:rsidR="00351C6D" w:rsidRDefault="00351C6D" w:rsidP="00870B54">
      <w:pPr>
        <w:ind w:right="60"/>
        <w:jc w:val="right"/>
        <w:rPr>
          <w:color w:val="000000"/>
          <w:sz w:val="20"/>
          <w:szCs w:val="20"/>
        </w:rPr>
      </w:pPr>
      <w:r>
        <w:rPr>
          <w:color w:val="000000"/>
          <w:sz w:val="20"/>
          <w:szCs w:val="20"/>
        </w:rPr>
        <w:t>_____________________________________</w:t>
      </w:r>
    </w:p>
    <w:p w:rsidR="00351C6D" w:rsidRDefault="00870B54" w:rsidP="00870B54">
      <w:pPr>
        <w:ind w:right="60"/>
        <w:jc w:val="right"/>
        <w:rPr>
          <w:color w:val="000000"/>
        </w:rPr>
      </w:pPr>
      <w:r>
        <w:rPr>
          <w:color w:val="000000"/>
        </w:rPr>
        <w:t>_______________________________</w:t>
      </w:r>
    </w:p>
    <w:p w:rsidR="00351C6D" w:rsidRPr="00870B54" w:rsidRDefault="00351C6D" w:rsidP="00870B54">
      <w:pPr>
        <w:ind w:right="60"/>
        <w:jc w:val="right"/>
        <w:rPr>
          <w:color w:val="000000"/>
          <w:sz w:val="20"/>
          <w:szCs w:val="20"/>
        </w:rPr>
      </w:pPr>
      <w:r w:rsidRPr="00870B54">
        <w:rPr>
          <w:color w:val="000000"/>
          <w:sz w:val="20"/>
          <w:szCs w:val="20"/>
        </w:rPr>
        <w:t>(адрес, телефон)</w:t>
      </w:r>
    </w:p>
    <w:p w:rsidR="00351C6D" w:rsidRDefault="00351C6D" w:rsidP="00870B54">
      <w:pPr>
        <w:pStyle w:val="ConsPlusNonformat"/>
        <w:widowControl/>
        <w:jc w:val="right"/>
        <w:rPr>
          <w:rFonts w:ascii="Times New Roman" w:hAnsi="Times New Roman" w:cs="Times New Roman"/>
          <w:sz w:val="24"/>
          <w:szCs w:val="24"/>
        </w:rPr>
      </w:pPr>
    </w:p>
    <w:p w:rsidR="00351C6D" w:rsidRPr="006A5445" w:rsidRDefault="00351C6D" w:rsidP="00870B54">
      <w:pPr>
        <w:pStyle w:val="ConsPlusNonformat"/>
        <w:widowControl/>
        <w:jc w:val="right"/>
        <w:rPr>
          <w:rFonts w:ascii="Times New Roman" w:hAnsi="Times New Roman" w:cs="Times New Roman"/>
          <w:sz w:val="28"/>
          <w:szCs w:val="28"/>
        </w:rPr>
      </w:pPr>
      <w:r w:rsidRPr="006A5445">
        <w:rPr>
          <w:rFonts w:ascii="Times New Roman" w:hAnsi="Times New Roman" w:cs="Times New Roman"/>
          <w:sz w:val="24"/>
          <w:szCs w:val="24"/>
        </w:rPr>
        <w:t>проживающего(ей) по адресу: ____</w:t>
      </w:r>
    </w:p>
    <w:p w:rsidR="00351C6D" w:rsidRPr="006A5445" w:rsidRDefault="00351C6D" w:rsidP="00870B54">
      <w:pPr>
        <w:pStyle w:val="ConsPlusNonformat"/>
        <w:widowControl/>
        <w:jc w:val="right"/>
        <w:rPr>
          <w:rFonts w:ascii="Times New Roman" w:hAnsi="Times New Roman" w:cs="Times New Roman"/>
          <w:sz w:val="24"/>
          <w:szCs w:val="24"/>
        </w:rPr>
      </w:pPr>
      <w:r w:rsidRPr="006A5445">
        <w:rPr>
          <w:rFonts w:ascii="Times New Roman" w:hAnsi="Times New Roman" w:cs="Times New Roman"/>
          <w:sz w:val="24"/>
          <w:szCs w:val="24"/>
        </w:rPr>
        <w:t>______________________________,</w:t>
      </w:r>
    </w:p>
    <w:p w:rsidR="00351C6D" w:rsidRPr="006A5445" w:rsidRDefault="00351C6D" w:rsidP="00870B54">
      <w:pPr>
        <w:pStyle w:val="ConsPlusNonformat"/>
        <w:widowControl/>
        <w:spacing w:before="120"/>
        <w:jc w:val="right"/>
        <w:rPr>
          <w:rFonts w:ascii="Times New Roman" w:hAnsi="Times New Roman" w:cs="Times New Roman"/>
          <w:sz w:val="24"/>
          <w:szCs w:val="24"/>
        </w:rPr>
      </w:pPr>
      <w:r w:rsidRPr="006A5445">
        <w:rPr>
          <w:rFonts w:ascii="Times New Roman" w:hAnsi="Times New Roman" w:cs="Times New Roman"/>
          <w:sz w:val="24"/>
          <w:szCs w:val="24"/>
        </w:rPr>
        <w:t>паспорт _______________________</w:t>
      </w:r>
    </w:p>
    <w:p w:rsidR="00351C6D" w:rsidRPr="00870B54" w:rsidRDefault="00351C6D" w:rsidP="00870B54">
      <w:pPr>
        <w:pStyle w:val="ConsPlusNonformat"/>
        <w:widowControl/>
        <w:jc w:val="right"/>
        <w:rPr>
          <w:rFonts w:ascii="Times New Roman" w:hAnsi="Times New Roman" w:cs="Times New Roman"/>
          <w:szCs w:val="24"/>
        </w:rPr>
      </w:pPr>
      <w:r w:rsidRPr="00870B54">
        <w:rPr>
          <w:rFonts w:ascii="Times New Roman" w:hAnsi="Times New Roman" w:cs="Times New Roman"/>
          <w:szCs w:val="24"/>
        </w:rPr>
        <w:t>(серия, номер, кем и когда выдан)</w:t>
      </w:r>
    </w:p>
    <w:p w:rsidR="00351C6D" w:rsidRDefault="00351C6D" w:rsidP="00870B54">
      <w:pPr>
        <w:pStyle w:val="ConsPlusNonformat"/>
        <w:widowControl/>
        <w:jc w:val="right"/>
        <w:rPr>
          <w:rFonts w:ascii="Times New Roman" w:hAnsi="Times New Roman" w:cs="Times New Roman"/>
          <w:sz w:val="28"/>
          <w:szCs w:val="28"/>
        </w:rPr>
      </w:pPr>
      <w:r w:rsidRPr="006A5445">
        <w:rPr>
          <w:rFonts w:ascii="Times New Roman" w:hAnsi="Times New Roman" w:cs="Times New Roman"/>
          <w:sz w:val="24"/>
          <w:szCs w:val="24"/>
        </w:rPr>
        <w:t>______________________________</w:t>
      </w:r>
    </w:p>
    <w:p w:rsidR="00351C6D" w:rsidRDefault="00351C6D" w:rsidP="00870B54">
      <w:pPr>
        <w:pStyle w:val="ConsPlusNonformat"/>
        <w:widowControl/>
        <w:ind w:firstLine="3600"/>
        <w:jc w:val="right"/>
        <w:rPr>
          <w:rFonts w:ascii="Times New Roman" w:hAnsi="Times New Roman" w:cs="Times New Roman"/>
          <w:sz w:val="28"/>
          <w:szCs w:val="28"/>
        </w:rPr>
      </w:pPr>
    </w:p>
    <w:p w:rsidR="00351C6D" w:rsidRDefault="00351C6D" w:rsidP="00351C6D">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ЗАЯВЛЕНИЕ</w:t>
      </w:r>
    </w:p>
    <w:p w:rsidR="00351C6D" w:rsidRDefault="00B468F1" w:rsidP="00351C6D">
      <w:pPr>
        <w:pStyle w:val="ConsPlusNonformat"/>
        <w:widowControl/>
        <w:spacing w:before="120"/>
        <w:jc w:val="both"/>
        <w:rPr>
          <w:rFonts w:ascii="Times New Roman" w:hAnsi="Times New Roman" w:cs="Times New Roman"/>
          <w:sz w:val="28"/>
          <w:szCs w:val="28"/>
        </w:rPr>
      </w:pPr>
      <w:r>
        <w:rPr>
          <w:rFonts w:ascii="Times New Roman" w:hAnsi="Times New Roman" w:cs="Times New Roman"/>
          <w:sz w:val="28"/>
          <w:szCs w:val="28"/>
        </w:rPr>
        <w:t>Прошу Вас</w:t>
      </w:r>
      <w:r w:rsidR="00351C6D">
        <w:rPr>
          <w:rFonts w:ascii="Times New Roman" w:hAnsi="Times New Roman" w:cs="Times New Roman"/>
          <w:sz w:val="28"/>
          <w:szCs w:val="28"/>
        </w:rPr>
        <w:t xml:space="preserve"> предоставить мне жилое помещение по договору социального найма муниципального жилищного фонда сельского поселения Селиярово________________________________________________</w:t>
      </w:r>
      <w:r w:rsidR="00870B54">
        <w:rPr>
          <w:rFonts w:ascii="Times New Roman" w:hAnsi="Times New Roman" w:cs="Times New Roman"/>
          <w:sz w:val="28"/>
          <w:szCs w:val="28"/>
        </w:rPr>
        <w:t>________</w:t>
      </w:r>
      <w:r w:rsidR="00351C6D">
        <w:rPr>
          <w:rFonts w:ascii="Times New Roman" w:hAnsi="Times New Roman" w:cs="Times New Roman"/>
          <w:sz w:val="28"/>
          <w:szCs w:val="28"/>
        </w:rPr>
        <w:t>______</w:t>
      </w:r>
    </w:p>
    <w:p w:rsidR="00351C6D" w:rsidRPr="00870B54" w:rsidRDefault="00351C6D" w:rsidP="00870B5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(указать причину: отсутствие жилого помещения; обеспеченность общей площадью жилого помещения на одного члена семьи менее учетной нормы; проживание в </w:t>
      </w:r>
      <w:r>
        <w:rPr>
          <w:rFonts w:ascii="Times New Roman" w:hAnsi="Times New Roman" w:cs="Times New Roman"/>
          <w:sz w:val="28"/>
          <w:szCs w:val="28"/>
        </w:rPr>
        <w:t>________________________________________________________________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помещении, не отвечающем установленным для жилых помещений требованиям;</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351C6D" w:rsidRDefault="00351C6D" w:rsidP="00351C6D">
      <w:pPr>
        <w:pStyle w:val="ConsPlusNonformat"/>
        <w:widowControl/>
        <w:jc w:val="center"/>
        <w:rPr>
          <w:rFonts w:ascii="Times New Roman" w:hAnsi="Times New Roman" w:cs="Times New Roman"/>
          <w:sz w:val="24"/>
          <w:szCs w:val="24"/>
        </w:rPr>
      </w:pPr>
    </w:p>
    <w:p w:rsidR="00351C6D" w:rsidRDefault="00351C6D" w:rsidP="00870B54">
      <w:pPr>
        <w:pStyle w:val="ConsPlusNonformat"/>
        <w:widowControl/>
        <w:spacing w:before="120"/>
        <w:ind w:firstLine="142"/>
        <w:rPr>
          <w:rFonts w:ascii="Times New Roman" w:hAnsi="Times New Roman" w:cs="Times New Roman"/>
          <w:sz w:val="28"/>
          <w:szCs w:val="28"/>
        </w:rPr>
      </w:pPr>
      <w:r>
        <w:rPr>
          <w:rFonts w:ascii="Times New Roman" w:hAnsi="Times New Roman" w:cs="Times New Roman"/>
          <w:sz w:val="28"/>
          <w:szCs w:val="28"/>
        </w:rPr>
        <w:t>Состав моей семьи _________ человек:</w:t>
      </w:r>
    </w:p>
    <w:p w:rsidR="00351C6D" w:rsidRDefault="00870B54" w:rsidP="00351C6D">
      <w:pPr>
        <w:pStyle w:val="ConsPlusNonformat"/>
        <w:widowControl/>
        <w:spacing w:before="240"/>
        <w:rPr>
          <w:rFonts w:ascii="Times New Roman" w:hAnsi="Times New Roman" w:cs="Times New Roman"/>
          <w:sz w:val="28"/>
          <w:szCs w:val="28"/>
        </w:rPr>
      </w:pPr>
      <w:r>
        <w:rPr>
          <w:rFonts w:ascii="Times New Roman" w:hAnsi="Times New Roman" w:cs="Times New Roman"/>
          <w:sz w:val="28"/>
          <w:szCs w:val="28"/>
        </w:rPr>
        <w:t>1. Заявитель</w:t>
      </w:r>
      <w:r w:rsidR="00351C6D">
        <w:rPr>
          <w:rFonts w:ascii="Times New Roman" w:hAnsi="Times New Roman" w:cs="Times New Roman"/>
          <w:sz w:val="28"/>
          <w:szCs w:val="28"/>
        </w:rPr>
        <w:t>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(Ф.И.О., число, месяц, год рождения)</w:t>
      </w:r>
    </w:p>
    <w:p w:rsidR="00351C6D" w:rsidRDefault="00870B54" w:rsidP="00351C6D">
      <w:pPr>
        <w:pStyle w:val="ConsPlusNonformat"/>
        <w:widowControl/>
        <w:rPr>
          <w:rFonts w:ascii="Times New Roman" w:hAnsi="Times New Roman" w:cs="Times New Roman"/>
          <w:sz w:val="28"/>
          <w:szCs w:val="28"/>
        </w:rPr>
      </w:pPr>
      <w:r>
        <w:rPr>
          <w:rFonts w:ascii="Times New Roman" w:hAnsi="Times New Roman" w:cs="Times New Roman"/>
          <w:sz w:val="28"/>
          <w:szCs w:val="28"/>
        </w:rPr>
        <w:t>2. Супруг(а)</w:t>
      </w:r>
      <w:r w:rsidR="00351C6D">
        <w:rPr>
          <w:rFonts w:ascii="Times New Roman" w:hAnsi="Times New Roman" w:cs="Times New Roman"/>
          <w:sz w:val="28"/>
          <w:szCs w:val="28"/>
        </w:rPr>
        <w:t>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(Ф.И.О., число, месяц, год рождения)</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3.</w:t>
      </w:r>
      <w:r w:rsidR="00351C6D">
        <w:rPr>
          <w:rFonts w:ascii="Times New Roman" w:hAnsi="Times New Roman" w:cs="Times New Roman"/>
          <w:sz w:val="28"/>
          <w:szCs w:val="28"/>
        </w:rPr>
        <w:t>_______________________________________________________________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(родственные отношения, Ф.И.О., число, месяц, год рождения)</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4.</w:t>
      </w:r>
      <w:r w:rsidR="00351C6D">
        <w:rPr>
          <w:rFonts w:ascii="Times New Roman" w:hAnsi="Times New Roman" w:cs="Times New Roman"/>
          <w:sz w:val="28"/>
          <w:szCs w:val="28"/>
        </w:rPr>
        <w:t>_______________________________________________________________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(родственные отношения, Ф.И.О., число, месяц, год рождения)</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5.</w:t>
      </w:r>
      <w:r w:rsidR="00351C6D">
        <w:rPr>
          <w:rFonts w:ascii="Times New Roman" w:hAnsi="Times New Roman" w:cs="Times New Roman"/>
          <w:sz w:val="28"/>
          <w:szCs w:val="28"/>
        </w:rPr>
        <w:t>_______________________________________________________________</w:t>
      </w:r>
    </w:p>
    <w:p w:rsidR="00351C6D" w:rsidRDefault="00351C6D" w:rsidP="00351C6D">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(родственные отношения, Ф.И.О., число, месяц, год рождения)</w:t>
      </w:r>
    </w:p>
    <w:p w:rsidR="00351C6D" w:rsidRDefault="00351C6D" w:rsidP="00351C6D">
      <w:pPr>
        <w:pStyle w:val="ConsPlusNonformat"/>
        <w:widowControl/>
        <w:rPr>
          <w:rFonts w:ascii="Times New Roman" w:hAnsi="Times New Roman" w:cs="Times New Roman"/>
          <w:sz w:val="28"/>
          <w:szCs w:val="28"/>
        </w:rPr>
      </w:pPr>
      <w:bookmarkStart w:id="4" w:name="_GoBack"/>
    </w:p>
    <w:bookmarkEnd w:id="4"/>
    <w:p w:rsidR="00351C6D" w:rsidRDefault="00351C6D" w:rsidP="00870B54">
      <w:pPr>
        <w:pStyle w:val="ConsPlusNonformat"/>
        <w:widowControl/>
        <w:ind w:firstLine="567"/>
        <w:rPr>
          <w:rFonts w:ascii="Times New Roman" w:hAnsi="Times New Roman" w:cs="Times New Roman"/>
          <w:sz w:val="28"/>
          <w:szCs w:val="28"/>
        </w:rPr>
      </w:pPr>
      <w:r>
        <w:rPr>
          <w:rFonts w:ascii="Times New Roman" w:hAnsi="Times New Roman" w:cs="Times New Roman"/>
          <w:sz w:val="28"/>
          <w:szCs w:val="28"/>
        </w:rPr>
        <w:lastRenderedPageBreak/>
        <w:t>К заявлению прилагаются документы:</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1.</w:t>
      </w:r>
      <w:r w:rsidR="00351C6D">
        <w:rPr>
          <w:rFonts w:ascii="Times New Roman" w:hAnsi="Times New Roman" w:cs="Times New Roman"/>
          <w:sz w:val="28"/>
          <w:szCs w:val="28"/>
        </w:rPr>
        <w:t>________________________________</w:t>
      </w:r>
      <w:r>
        <w:rPr>
          <w:rFonts w:ascii="Times New Roman" w:hAnsi="Times New Roman" w:cs="Times New Roman"/>
          <w:sz w:val="28"/>
          <w:szCs w:val="28"/>
        </w:rPr>
        <w:t>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2.</w:t>
      </w:r>
      <w:r w:rsidR="00351C6D">
        <w:rPr>
          <w:rFonts w:ascii="Times New Roman" w:hAnsi="Times New Roman" w:cs="Times New Roman"/>
          <w:sz w:val="28"/>
          <w:szCs w:val="28"/>
        </w:rPr>
        <w:t>_______________________________________________________________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3.</w:t>
      </w:r>
      <w:r w:rsidR="00351C6D">
        <w:rPr>
          <w:rFonts w:ascii="Times New Roman" w:hAnsi="Times New Roman" w:cs="Times New Roman"/>
          <w:sz w:val="28"/>
          <w:szCs w:val="28"/>
        </w:rPr>
        <w:t>_______________________________________________________________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4.</w:t>
      </w:r>
      <w:r w:rsidR="00351C6D">
        <w:rPr>
          <w:rFonts w:ascii="Times New Roman" w:hAnsi="Times New Roman" w:cs="Times New Roman"/>
          <w:sz w:val="28"/>
          <w:szCs w:val="28"/>
        </w:rPr>
        <w:t>_______________________________________________________________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5.</w:t>
      </w:r>
      <w:r w:rsidR="00351C6D">
        <w:rPr>
          <w:rFonts w:ascii="Times New Roman" w:hAnsi="Times New Roman" w:cs="Times New Roman"/>
          <w:sz w:val="28"/>
          <w:szCs w:val="28"/>
        </w:rPr>
        <w:t>_______________________________________________________________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6.</w:t>
      </w:r>
      <w:r w:rsidR="00351C6D">
        <w:rPr>
          <w:rFonts w:ascii="Times New Roman" w:hAnsi="Times New Roman" w:cs="Times New Roman"/>
          <w:sz w:val="28"/>
          <w:szCs w:val="28"/>
        </w:rPr>
        <w:t>_______________________________________________________________</w:t>
      </w:r>
    </w:p>
    <w:p w:rsidR="00351C6D" w:rsidRDefault="00870B54" w:rsidP="00351C6D">
      <w:pPr>
        <w:pStyle w:val="ConsPlusNonformat"/>
        <w:widowControl/>
        <w:spacing w:before="120"/>
        <w:rPr>
          <w:rFonts w:ascii="Times New Roman" w:hAnsi="Times New Roman" w:cs="Times New Roman"/>
          <w:sz w:val="28"/>
          <w:szCs w:val="28"/>
        </w:rPr>
      </w:pPr>
      <w:r>
        <w:rPr>
          <w:rFonts w:ascii="Times New Roman" w:hAnsi="Times New Roman" w:cs="Times New Roman"/>
          <w:sz w:val="28"/>
          <w:szCs w:val="28"/>
        </w:rPr>
        <w:t>7.</w:t>
      </w:r>
      <w:r w:rsidR="00351C6D">
        <w:rPr>
          <w:rFonts w:ascii="Times New Roman" w:hAnsi="Times New Roman" w:cs="Times New Roman"/>
          <w:sz w:val="28"/>
          <w:szCs w:val="28"/>
        </w:rPr>
        <w:t>_______________________________________________________________</w:t>
      </w:r>
    </w:p>
    <w:p w:rsidR="00351C6D" w:rsidRDefault="00351C6D" w:rsidP="00351C6D">
      <w:pPr>
        <w:pStyle w:val="ConsPlusNonformat"/>
        <w:widowControl/>
        <w:rPr>
          <w:rFonts w:ascii="Times New Roman" w:hAnsi="Times New Roman" w:cs="Times New Roman"/>
          <w:sz w:val="28"/>
          <w:szCs w:val="28"/>
        </w:rPr>
      </w:pPr>
      <w:r>
        <w:rPr>
          <w:rFonts w:ascii="Times New Roman" w:hAnsi="Times New Roman" w:cs="Times New Roman"/>
          <w:sz w:val="28"/>
          <w:szCs w:val="28"/>
        </w:rPr>
        <w:t>и т.д.</w:t>
      </w:r>
    </w:p>
    <w:p w:rsidR="00351C6D" w:rsidRDefault="00351C6D" w:rsidP="00351C6D">
      <w:pPr>
        <w:pStyle w:val="ConsPlusNonformat"/>
        <w:widowControl/>
        <w:ind w:firstLine="851"/>
        <w:jc w:val="both"/>
        <w:rPr>
          <w:rFonts w:ascii="Times New Roman" w:hAnsi="Times New Roman" w:cs="Times New Roman"/>
          <w:sz w:val="28"/>
          <w:szCs w:val="28"/>
        </w:rPr>
      </w:pPr>
    </w:p>
    <w:p w:rsidR="00351C6D" w:rsidRDefault="00351C6D" w:rsidP="00351C6D">
      <w:pPr>
        <w:pStyle w:val="ConsPlusNonformat"/>
        <w:widowControl/>
        <w:ind w:firstLine="851"/>
        <w:rPr>
          <w:rFonts w:ascii="Times New Roman" w:hAnsi="Times New Roman" w:cs="Times New Roman"/>
          <w:sz w:val="28"/>
          <w:szCs w:val="28"/>
        </w:rPr>
      </w:pPr>
    </w:p>
    <w:p w:rsidR="00351C6D" w:rsidRDefault="00351C6D" w:rsidP="00351C6D">
      <w:pPr>
        <w:pStyle w:val="ConsPlusNonformat"/>
        <w:widowControl/>
        <w:rPr>
          <w:rFonts w:ascii="Times New Roman" w:hAnsi="Times New Roman" w:cs="Times New Roman"/>
          <w:sz w:val="28"/>
          <w:szCs w:val="28"/>
        </w:rPr>
      </w:pPr>
    </w:p>
    <w:p w:rsidR="00351C6D" w:rsidRDefault="00351C6D" w:rsidP="00351C6D">
      <w:pPr>
        <w:pStyle w:val="ConsPlusNonformat"/>
        <w:widowControl/>
        <w:rPr>
          <w:rFonts w:ascii="Times New Roman" w:hAnsi="Times New Roman" w:cs="Times New Roman"/>
          <w:sz w:val="28"/>
          <w:szCs w:val="28"/>
        </w:rPr>
      </w:pPr>
    </w:p>
    <w:p w:rsidR="00351C6D" w:rsidRDefault="00351C6D" w:rsidP="00351C6D">
      <w:pPr>
        <w:pStyle w:val="ConsPlusNonformat"/>
        <w:widowControl/>
        <w:rPr>
          <w:rFonts w:ascii="Times New Roman" w:hAnsi="Times New Roman" w:cs="Times New Roman"/>
          <w:sz w:val="28"/>
          <w:szCs w:val="28"/>
        </w:rPr>
      </w:pPr>
    </w:p>
    <w:p w:rsidR="00870B54" w:rsidRDefault="00351C6D" w:rsidP="00351C6D">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"____" _____________ 20__ г.                   </w:t>
      </w:r>
    </w:p>
    <w:p w:rsidR="00870B54" w:rsidRDefault="00870B54" w:rsidP="00351C6D">
      <w:pPr>
        <w:pStyle w:val="ConsPlusNonformat"/>
        <w:widowControl/>
        <w:rPr>
          <w:rFonts w:ascii="Times New Roman" w:hAnsi="Times New Roman" w:cs="Times New Roman"/>
          <w:sz w:val="28"/>
          <w:szCs w:val="28"/>
        </w:rPr>
      </w:pPr>
    </w:p>
    <w:p w:rsidR="00351C6D" w:rsidRDefault="00351C6D" w:rsidP="00351C6D">
      <w:pPr>
        <w:pStyle w:val="ConsPlusNonformat"/>
        <w:widowControl/>
        <w:rPr>
          <w:rFonts w:ascii="Times New Roman" w:hAnsi="Times New Roman" w:cs="Times New Roman"/>
          <w:sz w:val="28"/>
          <w:szCs w:val="28"/>
        </w:rPr>
      </w:pPr>
      <w:r>
        <w:rPr>
          <w:rFonts w:ascii="Times New Roman" w:hAnsi="Times New Roman" w:cs="Times New Roman"/>
          <w:sz w:val="28"/>
          <w:szCs w:val="28"/>
        </w:rPr>
        <w:t>______________________________</w:t>
      </w:r>
    </w:p>
    <w:p w:rsidR="00351C6D" w:rsidRDefault="00351C6D" w:rsidP="00351C6D">
      <w:pPr>
        <w:autoSpaceDE w:val="0"/>
        <w:autoSpaceDN w:val="0"/>
        <w:adjustRightInd w:val="0"/>
      </w:pPr>
      <w:r>
        <w:t xml:space="preserve">         (подпись заявителя)</w:t>
      </w:r>
    </w:p>
    <w:p w:rsidR="00351C6D" w:rsidRDefault="00351C6D" w:rsidP="00351C6D"/>
    <w:p w:rsidR="00870B54" w:rsidRDefault="00870B54">
      <w:pPr>
        <w:rPr>
          <w:bCs/>
          <w:color w:val="000000"/>
          <w:sz w:val="20"/>
          <w:szCs w:val="20"/>
        </w:rPr>
      </w:pPr>
      <w:r>
        <w:rPr>
          <w:b/>
          <w:color w:val="000000"/>
        </w:rPr>
        <w:br w:type="page"/>
      </w:r>
    </w:p>
    <w:p w:rsidR="00B468F1" w:rsidRDefault="00351C6D"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lastRenderedPageBreak/>
        <w:t>Приложение 2</w:t>
      </w:r>
    </w:p>
    <w:p w:rsidR="00B468F1" w:rsidRDefault="00B468F1" w:rsidP="00B468F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к административному регламенту</w:t>
      </w:r>
    </w:p>
    <w:p w:rsidR="00B468F1" w:rsidRDefault="00B468F1"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 xml:space="preserve">предоставления </w:t>
      </w:r>
      <w:r>
        <w:rPr>
          <w:rFonts w:ascii="Times New Roman" w:hAnsi="Times New Roman" w:cs="Times New Roman"/>
          <w:b w:val="0"/>
          <w:color w:val="000000"/>
        </w:rPr>
        <w:t>муниципальной услуги</w:t>
      </w:r>
    </w:p>
    <w:p w:rsidR="00B468F1" w:rsidRDefault="00B468F1"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 xml:space="preserve">«Предоставление жилых помещений </w:t>
      </w:r>
      <w:r>
        <w:rPr>
          <w:rFonts w:ascii="Times New Roman" w:hAnsi="Times New Roman" w:cs="Times New Roman"/>
          <w:b w:val="0"/>
          <w:color w:val="000000"/>
        </w:rPr>
        <w:t>муниципального</w:t>
      </w:r>
    </w:p>
    <w:p w:rsidR="00351C6D" w:rsidRPr="00B468F1" w:rsidRDefault="00B468F1"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жилищного фонда по договорам социального найма»</w:t>
      </w:r>
    </w:p>
    <w:p w:rsidR="00351C6D" w:rsidRDefault="00351C6D" w:rsidP="00351C6D"/>
    <w:p w:rsidR="00351C6D" w:rsidRDefault="00351C6D" w:rsidP="00351C6D">
      <w:pPr>
        <w:jc w:val="center"/>
      </w:pPr>
      <w:r>
        <w:t>ОБЯЗАТЕЛЬСТВО</w:t>
      </w:r>
    </w:p>
    <w:p w:rsidR="00351C6D" w:rsidRDefault="00351C6D" w:rsidP="00351C6D">
      <w:pPr>
        <w:jc w:val="center"/>
      </w:pPr>
    </w:p>
    <w:p w:rsidR="00351C6D" w:rsidRDefault="00351C6D" w:rsidP="00B468F1">
      <w:pPr>
        <w:jc w:val="both"/>
      </w:pPr>
    </w:p>
    <w:p w:rsidR="00351C6D" w:rsidRDefault="00351C6D" w:rsidP="00B468F1">
      <w:pPr>
        <w:jc w:val="both"/>
      </w:pPr>
      <w:r>
        <w:t>О сдаче занимаемой жилой площади «__</w:t>
      </w:r>
      <w:proofErr w:type="gramStart"/>
      <w:r>
        <w:t>_»_</w:t>
      </w:r>
      <w:proofErr w:type="gramEnd"/>
      <w:r>
        <w:t>___________________20___г.</w:t>
      </w:r>
    </w:p>
    <w:p w:rsidR="00351C6D" w:rsidRDefault="00351C6D" w:rsidP="00B468F1">
      <w:pPr>
        <w:jc w:val="both"/>
      </w:pPr>
      <w:r>
        <w:t>Основной квартиросъемщик____________________________________________</w:t>
      </w:r>
    </w:p>
    <w:p w:rsidR="00351C6D" w:rsidRDefault="00351C6D" w:rsidP="00B468F1">
      <w:pPr>
        <w:jc w:val="both"/>
      </w:pPr>
      <w:r>
        <w:t>и члены семьи________________________________________________________</w:t>
      </w:r>
    </w:p>
    <w:p w:rsidR="00351C6D" w:rsidRDefault="00351C6D" w:rsidP="00B468F1">
      <w:pPr>
        <w:jc w:val="both"/>
      </w:pPr>
      <w:r>
        <w:t>1.___________________________________________________________________</w:t>
      </w:r>
    </w:p>
    <w:p w:rsidR="00351C6D" w:rsidRDefault="00351C6D" w:rsidP="00B468F1">
      <w:pPr>
        <w:jc w:val="both"/>
      </w:pPr>
      <w:r>
        <w:t>2.___________________________________________________________________</w:t>
      </w:r>
    </w:p>
    <w:p w:rsidR="00351C6D" w:rsidRDefault="00351C6D" w:rsidP="00B468F1">
      <w:pPr>
        <w:jc w:val="both"/>
      </w:pPr>
      <w:r>
        <w:t>3.___________________________________________________________________</w:t>
      </w:r>
    </w:p>
    <w:p w:rsidR="00351C6D" w:rsidRDefault="00351C6D" w:rsidP="00B468F1">
      <w:pPr>
        <w:jc w:val="both"/>
      </w:pPr>
      <w:r>
        <w:t>Даем обязательство администрации с</w:t>
      </w:r>
      <w:r w:rsidR="00B468F1">
        <w:t xml:space="preserve">ельского поселения Селиярово в </w:t>
      </w:r>
      <w:r>
        <w:t xml:space="preserve">том, что при получении новой жилой площади по </w:t>
      </w:r>
      <w:proofErr w:type="gramStart"/>
      <w:r>
        <w:t>адресу:_</w:t>
      </w:r>
      <w:proofErr w:type="gramEnd"/>
      <w:r>
        <w:t>_________________</w:t>
      </w:r>
    </w:p>
    <w:p w:rsidR="00351C6D" w:rsidRDefault="00351C6D" w:rsidP="00B468F1">
      <w:pPr>
        <w:jc w:val="both"/>
      </w:pPr>
      <w:r>
        <w:t>___________________________________________________________________</w:t>
      </w:r>
    </w:p>
    <w:p w:rsidR="00351C6D" w:rsidRDefault="00351C6D" w:rsidP="00B468F1">
      <w:pPr>
        <w:jc w:val="both"/>
      </w:pPr>
      <w:r>
        <w:t>Каждый из нас полностью освободит занимаемую жилую площадь в доме №___ по улице (</w:t>
      </w:r>
      <w:proofErr w:type="spellStart"/>
      <w:r>
        <w:t>мкр</w:t>
      </w:r>
      <w:proofErr w:type="spellEnd"/>
      <w:proofErr w:type="gramStart"/>
      <w:r>
        <w:t>.)_</w:t>
      </w:r>
      <w:proofErr w:type="gramEnd"/>
      <w:r>
        <w:t>______________________, кв.(ком)№______, состоящую из ______ комнат.</w:t>
      </w:r>
    </w:p>
    <w:p w:rsidR="00351C6D" w:rsidRDefault="00351C6D" w:rsidP="00B468F1">
      <w:pPr>
        <w:jc w:val="both"/>
      </w:pPr>
    </w:p>
    <w:p w:rsidR="00351C6D" w:rsidRDefault="00351C6D" w:rsidP="00B468F1">
      <w:pPr>
        <w:jc w:val="both"/>
      </w:pPr>
    </w:p>
    <w:p w:rsidR="00351C6D" w:rsidRPr="00A11D08" w:rsidRDefault="00351C6D" w:rsidP="00B468F1">
      <w:pPr>
        <w:jc w:val="both"/>
      </w:pPr>
      <w:r>
        <w:t>Подписи: основной квартиросъемщик____________________________________</w:t>
      </w:r>
    </w:p>
    <w:p w:rsidR="00351C6D" w:rsidRDefault="00351C6D" w:rsidP="00B468F1">
      <w:pPr>
        <w:tabs>
          <w:tab w:val="left" w:pos="3040"/>
        </w:tabs>
        <w:jc w:val="both"/>
      </w:pPr>
      <w:r>
        <w:t>члены его семьи: _____________________________________________________</w:t>
      </w:r>
    </w:p>
    <w:p w:rsidR="00351C6D" w:rsidRPr="00A11D08" w:rsidRDefault="00351C6D" w:rsidP="00B468F1">
      <w:pPr>
        <w:tabs>
          <w:tab w:val="left" w:pos="3040"/>
        </w:tabs>
        <w:jc w:val="both"/>
      </w:pPr>
    </w:p>
    <w:p w:rsidR="00351C6D" w:rsidRPr="00A11D08" w:rsidRDefault="00351C6D" w:rsidP="00B468F1">
      <w:pPr>
        <w:jc w:val="both"/>
      </w:pPr>
    </w:p>
    <w:p w:rsidR="00351C6D" w:rsidRDefault="00351C6D" w:rsidP="00B468F1">
      <w:pPr>
        <w:jc w:val="both"/>
      </w:pPr>
      <w:r>
        <w:t>подписи _____________________________________________________</w:t>
      </w:r>
      <w:r w:rsidRPr="00520EF6">
        <w:t xml:space="preserve"> </w:t>
      </w:r>
      <w:r>
        <w:t>заверяю</w:t>
      </w:r>
    </w:p>
    <w:p w:rsidR="00351C6D" w:rsidRDefault="00351C6D" w:rsidP="00B468F1">
      <w:pPr>
        <w:jc w:val="both"/>
      </w:pPr>
    </w:p>
    <w:p w:rsidR="00351C6D" w:rsidRDefault="00351C6D" w:rsidP="00B468F1">
      <w:pPr>
        <w:jc w:val="both"/>
      </w:pPr>
      <w:r>
        <w:t>Должность специалиста (начальника)</w:t>
      </w:r>
    </w:p>
    <w:p w:rsidR="00351C6D" w:rsidRDefault="00351C6D" w:rsidP="00B468F1">
      <w:pPr>
        <w:jc w:val="both"/>
      </w:pPr>
      <w:r>
        <w:t>службы контроля за муниципальным имуществом __________________ Ф. И. О.</w:t>
      </w:r>
    </w:p>
    <w:p w:rsidR="00351C6D" w:rsidRDefault="00351C6D" w:rsidP="00B468F1">
      <w:pPr>
        <w:jc w:val="both"/>
      </w:pPr>
    </w:p>
    <w:p w:rsidR="00351C6D" w:rsidRDefault="00351C6D" w:rsidP="00B468F1">
      <w:pPr>
        <w:jc w:val="both"/>
      </w:pPr>
    </w:p>
    <w:p w:rsidR="00351C6D" w:rsidRDefault="00351C6D" w:rsidP="00351C6D"/>
    <w:p w:rsidR="00351C6D" w:rsidRPr="00A11D08" w:rsidRDefault="00351C6D" w:rsidP="00351C6D">
      <w:r>
        <w:t>«__</w:t>
      </w:r>
      <w:r w:rsidR="00B468F1">
        <w:t>_» _</w:t>
      </w:r>
      <w:r>
        <w:t>_________________20____ года.</w:t>
      </w:r>
    </w:p>
    <w:p w:rsidR="00351C6D" w:rsidRDefault="00351C6D" w:rsidP="00351C6D"/>
    <w:p w:rsidR="00351C6D" w:rsidRDefault="00351C6D" w:rsidP="00351C6D"/>
    <w:p w:rsidR="00351C6D" w:rsidRDefault="00351C6D" w:rsidP="00351C6D"/>
    <w:p w:rsidR="00351C6D" w:rsidRDefault="00351C6D" w:rsidP="00351C6D"/>
    <w:p w:rsidR="00351C6D" w:rsidRDefault="00351C6D" w:rsidP="00351C6D"/>
    <w:p w:rsidR="00351C6D" w:rsidRDefault="00351C6D" w:rsidP="00351C6D"/>
    <w:p w:rsidR="00351C6D" w:rsidRDefault="00351C6D" w:rsidP="00351C6D"/>
    <w:p w:rsidR="00351C6D" w:rsidRDefault="00351C6D" w:rsidP="00351C6D"/>
    <w:p w:rsidR="00351C6D" w:rsidRDefault="00351C6D" w:rsidP="00351C6D">
      <w:pPr>
        <w:jc w:val="right"/>
      </w:pPr>
    </w:p>
    <w:p w:rsidR="00B468F1" w:rsidRDefault="00B468F1">
      <w:r>
        <w:br w:type="page"/>
      </w:r>
    </w:p>
    <w:p w:rsidR="00B468F1" w:rsidRDefault="00351C6D"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lastRenderedPageBreak/>
        <w:t>Приложение 3</w:t>
      </w:r>
    </w:p>
    <w:p w:rsidR="00B468F1" w:rsidRDefault="00B468F1" w:rsidP="00B468F1">
      <w:pPr>
        <w:pStyle w:val="ConsPlusTitle"/>
        <w:widowControl/>
        <w:jc w:val="right"/>
        <w:rPr>
          <w:rFonts w:ascii="Times New Roman" w:hAnsi="Times New Roman" w:cs="Times New Roman"/>
          <w:b w:val="0"/>
          <w:color w:val="000000"/>
        </w:rPr>
      </w:pPr>
      <w:r>
        <w:rPr>
          <w:rFonts w:ascii="Times New Roman" w:hAnsi="Times New Roman" w:cs="Times New Roman"/>
          <w:b w:val="0"/>
          <w:color w:val="000000"/>
        </w:rPr>
        <w:t>к административному регламенту</w:t>
      </w:r>
    </w:p>
    <w:p w:rsidR="00B468F1" w:rsidRDefault="00351C6D"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color w:val="000000"/>
        </w:rPr>
        <w:t>предоставления муниципальной услуги</w:t>
      </w:r>
    </w:p>
    <w:p w:rsidR="00B468F1" w:rsidRDefault="00351C6D" w:rsidP="00B468F1">
      <w:pPr>
        <w:pStyle w:val="ConsPlusTitle"/>
        <w:widowControl/>
        <w:jc w:val="right"/>
        <w:rPr>
          <w:rFonts w:ascii="Times New Roman" w:hAnsi="Times New Roman" w:cs="Times New Roman"/>
          <w:b w:val="0"/>
        </w:rPr>
      </w:pPr>
      <w:r w:rsidRPr="00B468F1">
        <w:rPr>
          <w:rFonts w:ascii="Times New Roman" w:hAnsi="Times New Roman" w:cs="Times New Roman"/>
          <w:b w:val="0"/>
          <w:color w:val="000000"/>
        </w:rPr>
        <w:t>«</w:t>
      </w:r>
      <w:r w:rsidR="00B468F1">
        <w:rPr>
          <w:rFonts w:ascii="Times New Roman" w:hAnsi="Times New Roman" w:cs="Times New Roman"/>
          <w:b w:val="0"/>
        </w:rPr>
        <w:t>Предоставление жилых помещений</w:t>
      </w:r>
    </w:p>
    <w:p w:rsidR="00B468F1" w:rsidRDefault="00B468F1" w:rsidP="00B468F1">
      <w:pPr>
        <w:pStyle w:val="ConsPlusTitle"/>
        <w:widowControl/>
        <w:jc w:val="right"/>
        <w:rPr>
          <w:rFonts w:ascii="Times New Roman" w:hAnsi="Times New Roman" w:cs="Times New Roman"/>
          <w:b w:val="0"/>
        </w:rPr>
      </w:pPr>
      <w:r>
        <w:rPr>
          <w:rFonts w:ascii="Times New Roman" w:hAnsi="Times New Roman" w:cs="Times New Roman"/>
          <w:b w:val="0"/>
        </w:rPr>
        <w:t>муниципального жилищного фонда</w:t>
      </w:r>
    </w:p>
    <w:p w:rsidR="00351C6D" w:rsidRPr="00B468F1" w:rsidRDefault="00351C6D" w:rsidP="00B468F1">
      <w:pPr>
        <w:pStyle w:val="ConsPlusTitle"/>
        <w:widowControl/>
        <w:jc w:val="right"/>
        <w:rPr>
          <w:rFonts w:ascii="Times New Roman" w:hAnsi="Times New Roman" w:cs="Times New Roman"/>
          <w:b w:val="0"/>
          <w:color w:val="000000"/>
        </w:rPr>
      </w:pPr>
      <w:r w:rsidRPr="00B468F1">
        <w:rPr>
          <w:rFonts w:ascii="Times New Roman" w:hAnsi="Times New Roman" w:cs="Times New Roman"/>
          <w:b w:val="0"/>
        </w:rPr>
        <w:t>по договорам социального найма»</w:t>
      </w:r>
    </w:p>
    <w:p w:rsidR="00351C6D" w:rsidRPr="00B468F1" w:rsidRDefault="00351C6D" w:rsidP="00B468F1">
      <w:pPr>
        <w:jc w:val="right"/>
      </w:pPr>
    </w:p>
    <w:p w:rsidR="00351C6D" w:rsidRDefault="00351C6D" w:rsidP="00351C6D"/>
    <w:p w:rsidR="00351C6D" w:rsidRDefault="00351C6D" w:rsidP="00B468F1">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К</w:t>
      </w:r>
      <w:r w:rsidRPr="00033EAE">
        <w:rPr>
          <w:rFonts w:ascii="Times New Roman" w:hAnsi="Times New Roman" w:cs="Times New Roman"/>
          <w:sz w:val="28"/>
          <w:szCs w:val="28"/>
        </w:rPr>
        <w:t xml:space="preserve">нига регистрации </w:t>
      </w:r>
      <w:r w:rsidR="00B468F1">
        <w:rPr>
          <w:rFonts w:ascii="Times New Roman" w:hAnsi="Times New Roman" w:cs="Times New Roman"/>
          <w:sz w:val="28"/>
          <w:szCs w:val="28"/>
        </w:rPr>
        <w:t xml:space="preserve">договоров социального </w:t>
      </w:r>
      <w:r>
        <w:rPr>
          <w:rFonts w:ascii="Times New Roman" w:hAnsi="Times New Roman" w:cs="Times New Roman"/>
          <w:sz w:val="28"/>
          <w:szCs w:val="28"/>
        </w:rPr>
        <w:t xml:space="preserve">найма </w:t>
      </w:r>
      <w:r w:rsidRPr="0074518E">
        <w:rPr>
          <w:rFonts w:ascii="Times New Roman" w:hAnsi="Times New Roman" w:cs="Times New Roman"/>
          <w:sz w:val="28"/>
          <w:szCs w:val="28"/>
        </w:rPr>
        <w:t xml:space="preserve">муниципального жилищного фонда сельского поселения </w:t>
      </w:r>
      <w:r>
        <w:rPr>
          <w:rFonts w:ascii="Times New Roman" w:hAnsi="Times New Roman" w:cs="Times New Roman"/>
          <w:sz w:val="28"/>
          <w:szCs w:val="28"/>
        </w:rPr>
        <w:t>Селиярово</w:t>
      </w:r>
    </w:p>
    <w:p w:rsidR="00B468F1" w:rsidRPr="0074518E" w:rsidRDefault="00B468F1" w:rsidP="00B468F1">
      <w:pPr>
        <w:pStyle w:val="ConsPlusNormal"/>
        <w:widowControl/>
        <w:ind w:firstLine="540"/>
        <w:jc w:val="center"/>
        <w:rPr>
          <w:rFonts w:ascii="Times New Roman" w:hAnsi="Times New Roman" w:cs="Times New Roman"/>
          <w:sz w:val="28"/>
          <w:szCs w:val="28"/>
        </w:rPr>
      </w:pPr>
    </w:p>
    <w:p w:rsidR="00351C6D" w:rsidRPr="006864FA" w:rsidRDefault="00B468F1" w:rsidP="00B468F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начата: </w:t>
      </w:r>
      <w:r w:rsidR="00351C6D">
        <w:rPr>
          <w:rFonts w:ascii="Times New Roman" w:hAnsi="Times New Roman" w:cs="Times New Roman"/>
          <w:sz w:val="28"/>
          <w:szCs w:val="28"/>
        </w:rPr>
        <w:t xml:space="preserve">«___» </w:t>
      </w:r>
      <w:r w:rsidR="00351C6D" w:rsidRPr="006864FA">
        <w:rPr>
          <w:rFonts w:ascii="Times New Roman" w:hAnsi="Times New Roman" w:cs="Times New Roman"/>
          <w:sz w:val="28"/>
          <w:szCs w:val="28"/>
        </w:rPr>
        <w:t>__________</w:t>
      </w:r>
    </w:p>
    <w:p w:rsidR="00351C6D" w:rsidRPr="006864FA" w:rsidRDefault="00351C6D" w:rsidP="00B468F1">
      <w:pPr>
        <w:pStyle w:val="ConsPlusNonformat"/>
        <w:widowControl/>
        <w:rPr>
          <w:rFonts w:ascii="Times New Roman" w:hAnsi="Times New Roman" w:cs="Times New Roman"/>
          <w:sz w:val="28"/>
          <w:szCs w:val="28"/>
        </w:rPr>
      </w:pPr>
      <w:r w:rsidRPr="006864FA">
        <w:rPr>
          <w:rFonts w:ascii="Times New Roman" w:hAnsi="Times New Roman" w:cs="Times New Roman"/>
          <w:sz w:val="28"/>
          <w:szCs w:val="28"/>
        </w:rPr>
        <w:t xml:space="preserve">окончена: </w:t>
      </w:r>
      <w:r>
        <w:rPr>
          <w:rFonts w:ascii="Times New Roman" w:hAnsi="Times New Roman" w:cs="Times New Roman"/>
          <w:sz w:val="28"/>
          <w:szCs w:val="28"/>
        </w:rPr>
        <w:t>«___»</w:t>
      </w:r>
      <w:r w:rsidRPr="006864FA">
        <w:rPr>
          <w:rFonts w:ascii="Times New Roman" w:hAnsi="Times New Roman" w:cs="Times New Roman"/>
          <w:sz w:val="28"/>
          <w:szCs w:val="28"/>
        </w:rPr>
        <w:t xml:space="preserve"> __________</w:t>
      </w:r>
    </w:p>
    <w:p w:rsidR="00351C6D" w:rsidRPr="00F831D9" w:rsidRDefault="00351C6D" w:rsidP="00351C6D">
      <w:pPr>
        <w:pStyle w:val="ConsPlusNormal"/>
        <w:widowControl/>
        <w:ind w:firstLine="540"/>
        <w:jc w:val="both"/>
        <w:rPr>
          <w:rFonts w:ascii="Times New Roman" w:hAnsi="Times New Roman" w:cs="Times New Roman"/>
        </w:rPr>
      </w:pPr>
    </w:p>
    <w:tbl>
      <w:tblPr>
        <w:tblW w:w="9480" w:type="dxa"/>
        <w:tblInd w:w="70" w:type="dxa"/>
        <w:tblLayout w:type="fixed"/>
        <w:tblCellMar>
          <w:left w:w="70" w:type="dxa"/>
          <w:right w:w="70" w:type="dxa"/>
        </w:tblCellMar>
        <w:tblLook w:val="0000" w:firstRow="0" w:lastRow="0" w:firstColumn="0" w:lastColumn="0" w:noHBand="0" w:noVBand="0"/>
      </w:tblPr>
      <w:tblGrid>
        <w:gridCol w:w="540"/>
        <w:gridCol w:w="1020"/>
        <w:gridCol w:w="1200"/>
        <w:gridCol w:w="1560"/>
        <w:gridCol w:w="1440"/>
        <w:gridCol w:w="1080"/>
        <w:gridCol w:w="1200"/>
        <w:gridCol w:w="1440"/>
      </w:tblGrid>
      <w:tr w:rsidR="00351C6D" w:rsidRPr="00F831D9" w:rsidTr="00DD2794">
        <w:trPr>
          <w:cantSplit/>
          <w:trHeight w:val="600"/>
        </w:trPr>
        <w:tc>
          <w:tcPr>
            <w:tcW w:w="540" w:type="dxa"/>
            <w:tcBorders>
              <w:top w:val="single" w:sz="6" w:space="0" w:color="auto"/>
              <w:left w:val="single" w:sz="6" w:space="0" w:color="auto"/>
              <w:bottom w:val="single" w:sz="6" w:space="0" w:color="auto"/>
              <w:right w:val="single" w:sz="6" w:space="0" w:color="auto"/>
            </w:tcBorders>
          </w:tcPr>
          <w:p w:rsidR="00351C6D" w:rsidRPr="0074518E" w:rsidRDefault="00351C6D" w:rsidP="00B468F1">
            <w:pPr>
              <w:pStyle w:val="ConsPlusNormal"/>
              <w:widowControl/>
              <w:ind w:firstLine="0"/>
              <w:jc w:val="center"/>
              <w:rPr>
                <w:rFonts w:ascii="Times New Roman" w:hAnsi="Times New Roman" w:cs="Times New Roman"/>
              </w:rPr>
            </w:pPr>
            <w:r w:rsidRPr="0074518E">
              <w:rPr>
                <w:rFonts w:ascii="Times New Roman" w:hAnsi="Times New Roman" w:cs="Times New Roman"/>
              </w:rPr>
              <w:t>№ п/п</w:t>
            </w:r>
          </w:p>
        </w:tc>
        <w:tc>
          <w:tcPr>
            <w:tcW w:w="102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 договора</w:t>
            </w:r>
          </w:p>
        </w:tc>
        <w:tc>
          <w:tcPr>
            <w:tcW w:w="1200" w:type="dxa"/>
            <w:tcBorders>
              <w:top w:val="single" w:sz="6" w:space="0" w:color="auto"/>
              <w:left w:val="single" w:sz="6" w:space="0" w:color="auto"/>
              <w:bottom w:val="single" w:sz="6" w:space="0" w:color="auto"/>
              <w:right w:val="single" w:sz="6" w:space="0" w:color="auto"/>
            </w:tcBorders>
          </w:tcPr>
          <w:p w:rsidR="00351C6D" w:rsidRPr="0074518E" w:rsidRDefault="00B468F1" w:rsidP="00B468F1">
            <w:pPr>
              <w:pStyle w:val="ConsPlusNormal"/>
              <w:widowControl/>
              <w:ind w:firstLine="0"/>
              <w:jc w:val="center"/>
              <w:rPr>
                <w:rFonts w:ascii="Times New Roman" w:hAnsi="Times New Roman" w:cs="Times New Roman"/>
              </w:rPr>
            </w:pPr>
            <w:r>
              <w:rPr>
                <w:rFonts w:ascii="Times New Roman" w:hAnsi="Times New Roman" w:cs="Times New Roman"/>
              </w:rPr>
              <w:t xml:space="preserve">Дата </w:t>
            </w:r>
            <w:r w:rsidR="00351C6D" w:rsidRPr="0074518E">
              <w:rPr>
                <w:rFonts w:ascii="Times New Roman" w:hAnsi="Times New Roman" w:cs="Times New Roman"/>
              </w:rPr>
              <w:t>заключения договора</w:t>
            </w:r>
          </w:p>
        </w:tc>
        <w:tc>
          <w:tcPr>
            <w:tcW w:w="1560" w:type="dxa"/>
            <w:tcBorders>
              <w:top w:val="single" w:sz="6" w:space="0" w:color="auto"/>
              <w:left w:val="single" w:sz="6" w:space="0" w:color="auto"/>
              <w:bottom w:val="single" w:sz="6" w:space="0" w:color="auto"/>
              <w:right w:val="single" w:sz="6" w:space="0" w:color="auto"/>
            </w:tcBorders>
          </w:tcPr>
          <w:p w:rsidR="00351C6D" w:rsidRPr="0074518E" w:rsidRDefault="00351C6D" w:rsidP="00B468F1">
            <w:pPr>
              <w:pStyle w:val="ConsPlusNormal"/>
              <w:widowControl/>
              <w:ind w:firstLine="0"/>
              <w:jc w:val="center"/>
              <w:rPr>
                <w:rFonts w:ascii="Times New Roman" w:hAnsi="Times New Roman" w:cs="Times New Roman"/>
              </w:rPr>
            </w:pPr>
            <w:r w:rsidRPr="0074518E">
              <w:rPr>
                <w:rFonts w:ascii="Times New Roman" w:hAnsi="Times New Roman" w:cs="Times New Roman"/>
              </w:rPr>
              <w:t xml:space="preserve">Фамилия, </w:t>
            </w:r>
            <w:r w:rsidR="00B468F1">
              <w:rPr>
                <w:rFonts w:ascii="Times New Roman" w:hAnsi="Times New Roman" w:cs="Times New Roman"/>
              </w:rPr>
              <w:t xml:space="preserve">имя, </w:t>
            </w:r>
            <w:r w:rsidRPr="0074518E">
              <w:rPr>
                <w:rFonts w:ascii="Times New Roman" w:hAnsi="Times New Roman" w:cs="Times New Roman"/>
              </w:rPr>
              <w:t>отчество нанимателя и членов семьи</w:t>
            </w:r>
          </w:p>
        </w:tc>
        <w:tc>
          <w:tcPr>
            <w:tcW w:w="1440" w:type="dxa"/>
            <w:tcBorders>
              <w:top w:val="single" w:sz="6" w:space="0" w:color="auto"/>
              <w:left w:val="single" w:sz="6" w:space="0" w:color="auto"/>
              <w:bottom w:val="single" w:sz="6" w:space="0" w:color="auto"/>
              <w:right w:val="single" w:sz="6" w:space="0" w:color="auto"/>
            </w:tcBorders>
          </w:tcPr>
          <w:p w:rsidR="00351C6D" w:rsidRPr="0074518E" w:rsidRDefault="00B468F1" w:rsidP="00B468F1">
            <w:pPr>
              <w:pStyle w:val="ConsPlusNormal"/>
              <w:widowControl/>
              <w:ind w:firstLine="0"/>
              <w:jc w:val="center"/>
              <w:rPr>
                <w:rFonts w:ascii="Times New Roman" w:hAnsi="Times New Roman" w:cs="Times New Roman"/>
              </w:rPr>
            </w:pPr>
            <w:r>
              <w:rPr>
                <w:rFonts w:ascii="Times New Roman" w:hAnsi="Times New Roman" w:cs="Times New Roman"/>
              </w:rPr>
              <w:t xml:space="preserve">Адрес, количество </w:t>
            </w:r>
            <w:r w:rsidR="00351C6D" w:rsidRPr="0074518E">
              <w:rPr>
                <w:rFonts w:ascii="Times New Roman" w:hAnsi="Times New Roman" w:cs="Times New Roman"/>
              </w:rPr>
              <w:t>комнат общая площадь</w:t>
            </w:r>
          </w:p>
        </w:tc>
        <w:tc>
          <w:tcPr>
            <w:tcW w:w="108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Номер, дата Постановления</w:t>
            </w:r>
          </w:p>
        </w:tc>
        <w:tc>
          <w:tcPr>
            <w:tcW w:w="120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Основание заключение договора</w:t>
            </w:r>
          </w:p>
        </w:tc>
        <w:tc>
          <w:tcPr>
            <w:tcW w:w="144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Подпись в получении,</w:t>
            </w:r>
            <w:r>
              <w:rPr>
                <w:rFonts w:ascii="Times New Roman" w:hAnsi="Times New Roman" w:cs="Times New Roman"/>
              </w:rPr>
              <w:t xml:space="preserve"> </w:t>
            </w:r>
            <w:r w:rsidRPr="0074518E">
              <w:rPr>
                <w:rFonts w:ascii="Times New Roman" w:hAnsi="Times New Roman" w:cs="Times New Roman"/>
              </w:rPr>
              <w:t>дата получения</w:t>
            </w: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1</w:t>
            </w:r>
          </w:p>
        </w:tc>
        <w:tc>
          <w:tcPr>
            <w:tcW w:w="102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2</w:t>
            </w:r>
          </w:p>
        </w:tc>
        <w:tc>
          <w:tcPr>
            <w:tcW w:w="120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3</w:t>
            </w:r>
          </w:p>
        </w:tc>
        <w:tc>
          <w:tcPr>
            <w:tcW w:w="156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4</w:t>
            </w:r>
          </w:p>
        </w:tc>
        <w:tc>
          <w:tcPr>
            <w:tcW w:w="144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5</w:t>
            </w:r>
          </w:p>
        </w:tc>
        <w:tc>
          <w:tcPr>
            <w:tcW w:w="108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6</w:t>
            </w:r>
          </w:p>
        </w:tc>
        <w:tc>
          <w:tcPr>
            <w:tcW w:w="120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7</w:t>
            </w:r>
          </w:p>
        </w:tc>
        <w:tc>
          <w:tcPr>
            <w:tcW w:w="1440" w:type="dxa"/>
            <w:tcBorders>
              <w:top w:val="single" w:sz="6" w:space="0" w:color="auto"/>
              <w:left w:val="single" w:sz="6" w:space="0" w:color="auto"/>
              <w:bottom w:val="single" w:sz="6" w:space="0" w:color="auto"/>
              <w:right w:val="single" w:sz="6" w:space="0" w:color="auto"/>
            </w:tcBorders>
          </w:tcPr>
          <w:p w:rsidR="00351C6D" w:rsidRPr="0074518E" w:rsidRDefault="00351C6D" w:rsidP="00DD2794">
            <w:pPr>
              <w:pStyle w:val="ConsPlusNormal"/>
              <w:widowControl/>
              <w:ind w:firstLine="0"/>
              <w:jc w:val="center"/>
              <w:rPr>
                <w:rFonts w:ascii="Times New Roman" w:hAnsi="Times New Roman" w:cs="Times New Roman"/>
              </w:rPr>
            </w:pPr>
            <w:r w:rsidRPr="0074518E">
              <w:rPr>
                <w:rFonts w:ascii="Times New Roman" w:hAnsi="Times New Roman" w:cs="Times New Roman"/>
              </w:rPr>
              <w:t>8</w:t>
            </w: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20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1C6D" w:rsidRPr="006864FA" w:rsidRDefault="00351C6D" w:rsidP="00DD2794">
            <w:pPr>
              <w:pStyle w:val="ConsPlusNormal"/>
              <w:widowControl/>
              <w:ind w:firstLine="0"/>
              <w:rPr>
                <w:rFonts w:ascii="Times New Roman" w:hAnsi="Times New Roman" w:cs="Times New Roman"/>
                <w:sz w:val="24"/>
                <w:szCs w:val="24"/>
              </w:rPr>
            </w:pPr>
          </w:p>
        </w:tc>
      </w:tr>
      <w:tr w:rsidR="00351C6D" w:rsidRPr="00F831D9" w:rsidTr="00DD2794">
        <w:trPr>
          <w:cantSplit/>
          <w:trHeight w:val="240"/>
        </w:trPr>
        <w:tc>
          <w:tcPr>
            <w:tcW w:w="54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02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56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c>
          <w:tcPr>
            <w:tcW w:w="1440" w:type="dxa"/>
            <w:tcBorders>
              <w:top w:val="single" w:sz="6" w:space="0" w:color="auto"/>
              <w:left w:val="single" w:sz="6" w:space="0" w:color="auto"/>
              <w:bottom w:val="single" w:sz="6" w:space="0" w:color="auto"/>
              <w:right w:val="single" w:sz="6" w:space="0" w:color="auto"/>
            </w:tcBorders>
          </w:tcPr>
          <w:p w:rsidR="00351C6D" w:rsidRPr="00F831D9" w:rsidRDefault="00351C6D" w:rsidP="00DD2794">
            <w:pPr>
              <w:pStyle w:val="ConsPlusNormal"/>
              <w:widowControl/>
              <w:ind w:firstLine="0"/>
              <w:rPr>
                <w:rFonts w:ascii="Times New Roman" w:hAnsi="Times New Roman" w:cs="Times New Roman"/>
              </w:rPr>
            </w:pPr>
          </w:p>
        </w:tc>
      </w:tr>
    </w:tbl>
    <w:p w:rsidR="00351C6D" w:rsidRPr="00F831D9" w:rsidRDefault="00351C6D" w:rsidP="00351C6D">
      <w:pPr>
        <w:pStyle w:val="ConsPlusNormal"/>
        <w:widowControl/>
        <w:ind w:firstLine="540"/>
        <w:jc w:val="both"/>
        <w:rPr>
          <w:rFonts w:ascii="Times New Roman" w:hAnsi="Times New Roman" w:cs="Times New Roman"/>
        </w:rPr>
      </w:pPr>
    </w:p>
    <w:p w:rsidR="00351C6D" w:rsidRDefault="00351C6D" w:rsidP="00351C6D"/>
    <w:p w:rsidR="00351C6D" w:rsidRDefault="00351C6D" w:rsidP="00351C6D"/>
    <w:p w:rsidR="00351C6D" w:rsidRDefault="00351C6D" w:rsidP="00351C6D"/>
    <w:p w:rsidR="00351C6D" w:rsidRDefault="00351C6D" w:rsidP="005F1F1B">
      <w:pPr>
        <w:rPr>
          <w:sz w:val="28"/>
          <w:szCs w:val="28"/>
        </w:rPr>
      </w:pPr>
    </w:p>
    <w:sectPr w:rsidR="00351C6D" w:rsidSect="001056B1">
      <w:footerReference w:type="even" r:id="rId19"/>
      <w:footerReference w:type="default" r:id="rId20"/>
      <w:pgSz w:w="11906" w:h="16838" w:code="9"/>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A60" w:rsidRDefault="001B3A60">
      <w:r>
        <w:separator/>
      </w:r>
    </w:p>
  </w:endnote>
  <w:endnote w:type="continuationSeparator" w:id="0">
    <w:p w:rsidR="001B3A60" w:rsidRDefault="001B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438" w:rsidRDefault="00A44438" w:rsidP="00420D6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44438" w:rsidRDefault="00A44438" w:rsidP="003C34D9">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438" w:rsidRDefault="00A44438" w:rsidP="003C34D9">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A60" w:rsidRDefault="001B3A60">
      <w:r>
        <w:separator/>
      </w:r>
    </w:p>
  </w:footnote>
  <w:footnote w:type="continuationSeparator" w:id="0">
    <w:p w:rsidR="001B3A60" w:rsidRDefault="001B3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7D75"/>
    <w:multiLevelType w:val="multilevel"/>
    <w:tmpl w:val="A4A4C0A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12BA17EB"/>
    <w:multiLevelType w:val="hybridMultilevel"/>
    <w:tmpl w:val="FB22F6CC"/>
    <w:lvl w:ilvl="0" w:tplc="4688631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19AB6E5E"/>
    <w:multiLevelType w:val="hybridMultilevel"/>
    <w:tmpl w:val="3D30BA8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8942D2"/>
    <w:multiLevelType w:val="multilevel"/>
    <w:tmpl w:val="5C9E861A"/>
    <w:lvl w:ilvl="0">
      <w:start w:val="1"/>
      <w:numFmt w:val="decimal"/>
      <w:lvlText w:val="%1."/>
      <w:lvlJc w:val="left"/>
      <w:pPr>
        <w:ind w:left="450" w:hanging="450"/>
      </w:pPr>
      <w:rPr>
        <w:rFonts w:hint="default"/>
      </w:rPr>
    </w:lvl>
    <w:lvl w:ilvl="1">
      <w:start w:val="7"/>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15:restartNumberingAfterBreak="0">
    <w:nsid w:val="332F5646"/>
    <w:multiLevelType w:val="hybridMultilevel"/>
    <w:tmpl w:val="D0747334"/>
    <w:lvl w:ilvl="0" w:tplc="3F1C8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6A51BA"/>
    <w:multiLevelType w:val="singleLevel"/>
    <w:tmpl w:val="7292E7D8"/>
    <w:lvl w:ilvl="0">
      <w:start w:val="1"/>
      <w:numFmt w:val="decimal"/>
      <w:lvlText w:val="%1."/>
      <w:legacy w:legacy="1" w:legacySpace="0" w:legacyIndent="297"/>
      <w:lvlJc w:val="left"/>
      <w:pPr>
        <w:ind w:left="0" w:firstLine="0"/>
      </w:pPr>
      <w:rPr>
        <w:rFonts w:ascii="Times New Roman" w:eastAsia="Times New Roman" w:hAnsi="Times New Roman" w:cs="Times New Roman"/>
      </w:rPr>
    </w:lvl>
  </w:abstractNum>
  <w:abstractNum w:abstractNumId="6" w15:restartNumberingAfterBreak="0">
    <w:nsid w:val="394310EB"/>
    <w:multiLevelType w:val="hybridMultilevel"/>
    <w:tmpl w:val="AA4E10D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E046A2"/>
    <w:multiLevelType w:val="hybridMultilevel"/>
    <w:tmpl w:val="F066F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FB333C"/>
    <w:multiLevelType w:val="hybridMultilevel"/>
    <w:tmpl w:val="EA56A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2C52E4"/>
    <w:multiLevelType w:val="hybridMultilevel"/>
    <w:tmpl w:val="38DEF57E"/>
    <w:lvl w:ilvl="0" w:tplc="4266C1B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4A5246D"/>
    <w:multiLevelType w:val="hybridMultilevel"/>
    <w:tmpl w:val="AB3EED2C"/>
    <w:lvl w:ilvl="0" w:tplc="30161D6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2913EB"/>
    <w:multiLevelType w:val="multilevel"/>
    <w:tmpl w:val="B59CC78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A2E173A"/>
    <w:multiLevelType w:val="singleLevel"/>
    <w:tmpl w:val="A3126CD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13" w15:restartNumberingAfterBreak="0">
    <w:nsid w:val="4D4F27BC"/>
    <w:multiLevelType w:val="multilevel"/>
    <w:tmpl w:val="642C581C"/>
    <w:lvl w:ilvl="0">
      <w:start w:val="1"/>
      <w:numFmt w:val="decimal"/>
      <w:lvlText w:val="%1."/>
      <w:lvlJc w:val="left"/>
      <w:pPr>
        <w:ind w:left="405" w:hanging="405"/>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EA26078"/>
    <w:multiLevelType w:val="hybridMultilevel"/>
    <w:tmpl w:val="D51E5F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FB22A45"/>
    <w:multiLevelType w:val="hybridMultilevel"/>
    <w:tmpl w:val="16DEB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050FA2"/>
    <w:multiLevelType w:val="hybridMultilevel"/>
    <w:tmpl w:val="2D06C8DC"/>
    <w:lvl w:ilvl="0" w:tplc="C7DE3C0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15:restartNumberingAfterBreak="0">
    <w:nsid w:val="50E80A02"/>
    <w:multiLevelType w:val="multilevel"/>
    <w:tmpl w:val="721AD87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51F26D06"/>
    <w:multiLevelType w:val="hybridMultilevel"/>
    <w:tmpl w:val="10448864"/>
    <w:lvl w:ilvl="0" w:tplc="5AF4965E">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57BE4DE1"/>
    <w:multiLevelType w:val="hybridMultilevel"/>
    <w:tmpl w:val="D6BEE508"/>
    <w:lvl w:ilvl="0" w:tplc="0419000F">
      <w:start w:val="1"/>
      <w:numFmt w:val="decimal"/>
      <w:lvlText w:val="%1."/>
      <w:lvlJc w:val="left"/>
      <w:pPr>
        <w:tabs>
          <w:tab w:val="num" w:pos="720"/>
        </w:tabs>
        <w:ind w:left="720" w:hanging="360"/>
      </w:pPr>
      <w:rPr>
        <w:rFonts w:hint="default"/>
      </w:rPr>
    </w:lvl>
    <w:lvl w:ilvl="1" w:tplc="259C26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F022684"/>
    <w:multiLevelType w:val="hybridMultilevel"/>
    <w:tmpl w:val="C7746098"/>
    <w:lvl w:ilvl="0" w:tplc="F6D62ED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1" w15:restartNumberingAfterBreak="0">
    <w:nsid w:val="601961E0"/>
    <w:multiLevelType w:val="hybridMultilevel"/>
    <w:tmpl w:val="D3F61390"/>
    <w:lvl w:ilvl="0" w:tplc="E100396E">
      <w:start w:val="1"/>
      <w:numFmt w:val="decimal"/>
      <w:lvlText w:val="%1."/>
      <w:lvlJc w:val="left"/>
      <w:pPr>
        <w:tabs>
          <w:tab w:val="num" w:pos="720"/>
        </w:tabs>
        <w:ind w:left="720" w:hanging="360"/>
      </w:pPr>
    </w:lvl>
    <w:lvl w:ilvl="1" w:tplc="A014B8BC">
      <w:numFmt w:val="none"/>
      <w:lvlText w:val=""/>
      <w:lvlJc w:val="left"/>
      <w:pPr>
        <w:tabs>
          <w:tab w:val="num" w:pos="360"/>
        </w:tabs>
        <w:ind w:left="0" w:firstLine="0"/>
      </w:pPr>
    </w:lvl>
    <w:lvl w:ilvl="2" w:tplc="B25AB190">
      <w:numFmt w:val="none"/>
      <w:lvlText w:val=""/>
      <w:lvlJc w:val="left"/>
      <w:pPr>
        <w:tabs>
          <w:tab w:val="num" w:pos="360"/>
        </w:tabs>
        <w:ind w:left="0" w:firstLine="0"/>
      </w:pPr>
    </w:lvl>
    <w:lvl w:ilvl="3" w:tplc="65F6F7FE">
      <w:numFmt w:val="none"/>
      <w:lvlText w:val=""/>
      <w:lvlJc w:val="left"/>
      <w:pPr>
        <w:tabs>
          <w:tab w:val="num" w:pos="360"/>
        </w:tabs>
        <w:ind w:left="0" w:firstLine="0"/>
      </w:pPr>
    </w:lvl>
    <w:lvl w:ilvl="4" w:tplc="64DCD364">
      <w:numFmt w:val="none"/>
      <w:lvlText w:val=""/>
      <w:lvlJc w:val="left"/>
      <w:pPr>
        <w:tabs>
          <w:tab w:val="num" w:pos="360"/>
        </w:tabs>
        <w:ind w:left="0" w:firstLine="0"/>
      </w:pPr>
    </w:lvl>
    <w:lvl w:ilvl="5" w:tplc="5C7C6AD0">
      <w:numFmt w:val="none"/>
      <w:lvlText w:val=""/>
      <w:lvlJc w:val="left"/>
      <w:pPr>
        <w:tabs>
          <w:tab w:val="num" w:pos="360"/>
        </w:tabs>
        <w:ind w:left="0" w:firstLine="0"/>
      </w:pPr>
    </w:lvl>
    <w:lvl w:ilvl="6" w:tplc="1D86EB1E">
      <w:numFmt w:val="none"/>
      <w:lvlText w:val=""/>
      <w:lvlJc w:val="left"/>
      <w:pPr>
        <w:tabs>
          <w:tab w:val="num" w:pos="360"/>
        </w:tabs>
        <w:ind w:left="0" w:firstLine="0"/>
      </w:pPr>
    </w:lvl>
    <w:lvl w:ilvl="7" w:tplc="6010D094">
      <w:numFmt w:val="none"/>
      <w:lvlText w:val=""/>
      <w:lvlJc w:val="left"/>
      <w:pPr>
        <w:tabs>
          <w:tab w:val="num" w:pos="360"/>
        </w:tabs>
        <w:ind w:left="0" w:firstLine="0"/>
      </w:pPr>
    </w:lvl>
    <w:lvl w:ilvl="8" w:tplc="7D665426">
      <w:numFmt w:val="none"/>
      <w:lvlText w:val=""/>
      <w:lvlJc w:val="left"/>
      <w:pPr>
        <w:tabs>
          <w:tab w:val="num" w:pos="360"/>
        </w:tabs>
        <w:ind w:left="0" w:firstLine="0"/>
      </w:pPr>
    </w:lvl>
  </w:abstractNum>
  <w:abstractNum w:abstractNumId="22" w15:restartNumberingAfterBreak="0">
    <w:nsid w:val="674D3923"/>
    <w:multiLevelType w:val="hybridMultilevel"/>
    <w:tmpl w:val="D3A05C18"/>
    <w:lvl w:ilvl="0" w:tplc="DA78C59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15:restartNumberingAfterBreak="0">
    <w:nsid w:val="6B6B3AFA"/>
    <w:multiLevelType w:val="hybridMultilevel"/>
    <w:tmpl w:val="3836F6A4"/>
    <w:lvl w:ilvl="0" w:tplc="ACAAA15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083656"/>
    <w:multiLevelType w:val="hybridMultilevel"/>
    <w:tmpl w:val="0A00E034"/>
    <w:lvl w:ilvl="0" w:tplc="01906EF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F46707"/>
    <w:multiLevelType w:val="hybridMultilevel"/>
    <w:tmpl w:val="83444D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26D12D1"/>
    <w:multiLevelType w:val="hybridMultilevel"/>
    <w:tmpl w:val="AFF251FA"/>
    <w:lvl w:ilvl="0" w:tplc="794CE39A">
      <w:start w:val="1"/>
      <w:numFmt w:val="decimal"/>
      <w:lvlText w:val="%1."/>
      <w:lvlJc w:val="left"/>
      <w:pPr>
        <w:tabs>
          <w:tab w:val="num" w:pos="720"/>
        </w:tabs>
        <w:ind w:left="720" w:hanging="360"/>
      </w:pPr>
    </w:lvl>
    <w:lvl w:ilvl="1" w:tplc="2AB6D6D2">
      <w:numFmt w:val="none"/>
      <w:lvlText w:val=""/>
      <w:lvlJc w:val="left"/>
      <w:pPr>
        <w:tabs>
          <w:tab w:val="num" w:pos="360"/>
        </w:tabs>
        <w:ind w:left="0" w:firstLine="0"/>
      </w:pPr>
    </w:lvl>
    <w:lvl w:ilvl="2" w:tplc="D3C605EA">
      <w:numFmt w:val="none"/>
      <w:lvlText w:val=""/>
      <w:lvlJc w:val="left"/>
      <w:pPr>
        <w:tabs>
          <w:tab w:val="num" w:pos="360"/>
        </w:tabs>
        <w:ind w:left="0" w:firstLine="0"/>
      </w:pPr>
    </w:lvl>
    <w:lvl w:ilvl="3" w:tplc="58041F04">
      <w:numFmt w:val="none"/>
      <w:lvlText w:val=""/>
      <w:lvlJc w:val="left"/>
      <w:pPr>
        <w:tabs>
          <w:tab w:val="num" w:pos="360"/>
        </w:tabs>
        <w:ind w:left="0" w:firstLine="0"/>
      </w:pPr>
    </w:lvl>
    <w:lvl w:ilvl="4" w:tplc="42C869FC">
      <w:numFmt w:val="none"/>
      <w:lvlText w:val=""/>
      <w:lvlJc w:val="left"/>
      <w:pPr>
        <w:tabs>
          <w:tab w:val="num" w:pos="360"/>
        </w:tabs>
        <w:ind w:left="0" w:firstLine="0"/>
      </w:pPr>
    </w:lvl>
    <w:lvl w:ilvl="5" w:tplc="4ADEA26C">
      <w:numFmt w:val="none"/>
      <w:lvlText w:val=""/>
      <w:lvlJc w:val="left"/>
      <w:pPr>
        <w:tabs>
          <w:tab w:val="num" w:pos="360"/>
        </w:tabs>
        <w:ind w:left="0" w:firstLine="0"/>
      </w:pPr>
    </w:lvl>
    <w:lvl w:ilvl="6" w:tplc="721E8BE0">
      <w:numFmt w:val="none"/>
      <w:lvlText w:val=""/>
      <w:lvlJc w:val="left"/>
      <w:pPr>
        <w:tabs>
          <w:tab w:val="num" w:pos="360"/>
        </w:tabs>
        <w:ind w:left="0" w:firstLine="0"/>
      </w:pPr>
    </w:lvl>
    <w:lvl w:ilvl="7" w:tplc="7BB8C9FA">
      <w:numFmt w:val="none"/>
      <w:lvlText w:val=""/>
      <w:lvlJc w:val="left"/>
      <w:pPr>
        <w:tabs>
          <w:tab w:val="num" w:pos="360"/>
        </w:tabs>
        <w:ind w:left="0" w:firstLine="0"/>
      </w:pPr>
    </w:lvl>
    <w:lvl w:ilvl="8" w:tplc="1A36CE5E">
      <w:numFmt w:val="none"/>
      <w:lvlText w:val=""/>
      <w:lvlJc w:val="left"/>
      <w:pPr>
        <w:tabs>
          <w:tab w:val="num" w:pos="360"/>
        </w:tabs>
        <w:ind w:left="0" w:firstLine="0"/>
      </w:pPr>
    </w:lvl>
  </w:abstractNum>
  <w:abstractNum w:abstractNumId="27" w15:restartNumberingAfterBreak="0">
    <w:nsid w:val="7699185F"/>
    <w:multiLevelType w:val="hybridMultilevel"/>
    <w:tmpl w:val="739CC0A2"/>
    <w:lvl w:ilvl="0" w:tplc="A468B6EA">
      <w:start w:val="1"/>
      <w:numFmt w:val="decimal"/>
      <w:lvlText w:val="%1."/>
      <w:lvlJc w:val="left"/>
      <w:pPr>
        <w:tabs>
          <w:tab w:val="num" w:pos="1740"/>
        </w:tabs>
        <w:ind w:left="1740" w:hanging="1020"/>
      </w:pPr>
      <w:rPr>
        <w:rFonts w:ascii="Times New Roman" w:eastAsia="Times New Roman" w:hAnsi="Times New Roman" w:cs="Times New Roman" w:hint="default"/>
        <w:color w:val="auto"/>
      </w:rPr>
    </w:lvl>
    <w:lvl w:ilvl="1" w:tplc="F7DC34EE">
      <w:start w:val="1"/>
      <w:numFmt w:val="decimal"/>
      <w:lvlText w:val="%2)"/>
      <w:lvlJc w:val="left"/>
      <w:pPr>
        <w:tabs>
          <w:tab w:val="num" w:pos="1800"/>
        </w:tabs>
        <w:ind w:left="180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B845513"/>
    <w:multiLevelType w:val="hybridMultilevel"/>
    <w:tmpl w:val="E94216B6"/>
    <w:lvl w:ilvl="0" w:tplc="94EED3C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0"/>
  </w:num>
  <w:num w:numId="2">
    <w:abstractNumId w:val="25"/>
  </w:num>
  <w:num w:numId="3">
    <w:abstractNumId w:val="19"/>
  </w:num>
  <w:num w:numId="4">
    <w:abstractNumId w:val="24"/>
  </w:num>
  <w:num w:numId="5">
    <w:abstractNumId w:val="14"/>
  </w:num>
  <w:num w:numId="6">
    <w:abstractNumId w:val="23"/>
  </w:num>
  <w:num w:numId="7">
    <w:abstractNumId w:val="28"/>
  </w:num>
  <w:num w:numId="8">
    <w:abstractNumId w:val="22"/>
  </w:num>
  <w:num w:numId="9">
    <w:abstractNumId w:val="16"/>
  </w:num>
  <w:num w:numId="10">
    <w:abstractNumId w:val="1"/>
  </w:num>
  <w:num w:numId="11">
    <w:abstractNumId w:val="5"/>
    <w:lvlOverride w:ilvl="0">
      <w:startOverride w:val="1"/>
    </w:lvlOverride>
  </w:num>
  <w:num w:numId="12">
    <w:abstractNumId w:val="12"/>
    <w:lvlOverride w:ilvl="0">
      <w:startOverride w:val="1"/>
    </w:lvlOverride>
  </w:num>
  <w:num w:numId="13">
    <w:abstractNumId w:val="26"/>
    <w:lvlOverride w:ilvl="0">
      <w:startOverride w:val="1"/>
    </w:lvlOverride>
    <w:lvlOverride w:ilvl="1"/>
    <w:lvlOverride w:ilvl="2"/>
    <w:lvlOverride w:ilvl="3"/>
    <w:lvlOverride w:ilvl="4"/>
    <w:lvlOverride w:ilvl="5"/>
    <w:lvlOverride w:ilvl="6"/>
    <w:lvlOverride w:ilvl="7"/>
    <w:lvlOverride w:ilvl="8"/>
  </w:num>
  <w:num w:numId="1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lvlOverride w:ilvl="2"/>
    <w:lvlOverride w:ilvl="3"/>
    <w:lvlOverride w:ilvl="4"/>
    <w:lvlOverride w:ilvl="5"/>
    <w:lvlOverride w:ilvl="6"/>
    <w:lvlOverride w:ilvl="7"/>
    <w:lvlOverride w:ilvl="8"/>
  </w:num>
  <w:num w:numId="16">
    <w:abstractNumId w:val="8"/>
  </w:num>
  <w:num w:numId="17">
    <w:abstractNumId w:val="15"/>
  </w:num>
  <w:num w:numId="18">
    <w:abstractNumId w:val="20"/>
  </w:num>
  <w:num w:numId="19">
    <w:abstractNumId w:val="9"/>
  </w:num>
  <w:num w:numId="20">
    <w:abstractNumId w:val="7"/>
  </w:num>
  <w:num w:numId="21">
    <w:abstractNumId w:val="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
  </w:num>
  <w:num w:numId="25">
    <w:abstractNumId w:val="13"/>
  </w:num>
  <w:num w:numId="26">
    <w:abstractNumId w:val="17"/>
  </w:num>
  <w:num w:numId="27">
    <w:abstractNumId w:val="3"/>
  </w:num>
  <w:num w:numId="28">
    <w:abstractNumId w:val="1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8E"/>
    <w:rsid w:val="0000102E"/>
    <w:rsid w:val="00005EEB"/>
    <w:rsid w:val="000106B5"/>
    <w:rsid w:val="00011003"/>
    <w:rsid w:val="00013340"/>
    <w:rsid w:val="000145B6"/>
    <w:rsid w:val="00014FC9"/>
    <w:rsid w:val="00022981"/>
    <w:rsid w:val="00023F18"/>
    <w:rsid w:val="00026C9E"/>
    <w:rsid w:val="00032DA9"/>
    <w:rsid w:val="000514CC"/>
    <w:rsid w:val="00056EF2"/>
    <w:rsid w:val="000577DB"/>
    <w:rsid w:val="000643A9"/>
    <w:rsid w:val="00065E1C"/>
    <w:rsid w:val="000839AC"/>
    <w:rsid w:val="00085CB1"/>
    <w:rsid w:val="00085F98"/>
    <w:rsid w:val="00086F8B"/>
    <w:rsid w:val="00091450"/>
    <w:rsid w:val="00091780"/>
    <w:rsid w:val="0009417C"/>
    <w:rsid w:val="00094246"/>
    <w:rsid w:val="000B5B55"/>
    <w:rsid w:val="000B676B"/>
    <w:rsid w:val="000B7CDD"/>
    <w:rsid w:val="000C5103"/>
    <w:rsid w:val="000D2199"/>
    <w:rsid w:val="000F42BB"/>
    <w:rsid w:val="0010200F"/>
    <w:rsid w:val="001056B1"/>
    <w:rsid w:val="00113FA8"/>
    <w:rsid w:val="001142D3"/>
    <w:rsid w:val="001157E2"/>
    <w:rsid w:val="0011687E"/>
    <w:rsid w:val="001262B2"/>
    <w:rsid w:val="00137C6E"/>
    <w:rsid w:val="001452B3"/>
    <w:rsid w:val="00146E7A"/>
    <w:rsid w:val="001613E6"/>
    <w:rsid w:val="001631A4"/>
    <w:rsid w:val="001714DA"/>
    <w:rsid w:val="00185836"/>
    <w:rsid w:val="00185F13"/>
    <w:rsid w:val="00196766"/>
    <w:rsid w:val="001B3A60"/>
    <w:rsid w:val="001B7246"/>
    <w:rsid w:val="001C6B83"/>
    <w:rsid w:val="001D2136"/>
    <w:rsid w:val="001D22D7"/>
    <w:rsid w:val="001D31FE"/>
    <w:rsid w:val="001E3356"/>
    <w:rsid w:val="001E3C1A"/>
    <w:rsid w:val="001E79CC"/>
    <w:rsid w:val="001F4685"/>
    <w:rsid w:val="001F5639"/>
    <w:rsid w:val="00212B78"/>
    <w:rsid w:val="00225CB0"/>
    <w:rsid w:val="00233AE1"/>
    <w:rsid w:val="002461AB"/>
    <w:rsid w:val="00250642"/>
    <w:rsid w:val="002541F2"/>
    <w:rsid w:val="00257387"/>
    <w:rsid w:val="00274B09"/>
    <w:rsid w:val="00274FE4"/>
    <w:rsid w:val="00282E03"/>
    <w:rsid w:val="002845CB"/>
    <w:rsid w:val="00284ECF"/>
    <w:rsid w:val="00296FBB"/>
    <w:rsid w:val="002A43C4"/>
    <w:rsid w:val="002A732F"/>
    <w:rsid w:val="002C187E"/>
    <w:rsid w:val="002C26A3"/>
    <w:rsid w:val="002C4E3E"/>
    <w:rsid w:val="002D104D"/>
    <w:rsid w:val="002E6B54"/>
    <w:rsid w:val="002F5494"/>
    <w:rsid w:val="002F5647"/>
    <w:rsid w:val="00301D2E"/>
    <w:rsid w:val="00302417"/>
    <w:rsid w:val="003217F1"/>
    <w:rsid w:val="00322F49"/>
    <w:rsid w:val="003268A3"/>
    <w:rsid w:val="003360C6"/>
    <w:rsid w:val="00336C34"/>
    <w:rsid w:val="003430DA"/>
    <w:rsid w:val="00345B66"/>
    <w:rsid w:val="00346646"/>
    <w:rsid w:val="00351C6D"/>
    <w:rsid w:val="00356973"/>
    <w:rsid w:val="00390D8A"/>
    <w:rsid w:val="00392861"/>
    <w:rsid w:val="00392BB3"/>
    <w:rsid w:val="003A6D7A"/>
    <w:rsid w:val="003B27FE"/>
    <w:rsid w:val="003B37CA"/>
    <w:rsid w:val="003C34D9"/>
    <w:rsid w:val="003E1D81"/>
    <w:rsid w:val="003F07D4"/>
    <w:rsid w:val="003F3DC3"/>
    <w:rsid w:val="003F46AE"/>
    <w:rsid w:val="00401F94"/>
    <w:rsid w:val="0041078F"/>
    <w:rsid w:val="00416A6C"/>
    <w:rsid w:val="00420D6B"/>
    <w:rsid w:val="00421470"/>
    <w:rsid w:val="00425B00"/>
    <w:rsid w:val="00425B37"/>
    <w:rsid w:val="00436D81"/>
    <w:rsid w:val="0044012F"/>
    <w:rsid w:val="004438AD"/>
    <w:rsid w:val="00454C44"/>
    <w:rsid w:val="00454FD6"/>
    <w:rsid w:val="00461B8C"/>
    <w:rsid w:val="00467EEB"/>
    <w:rsid w:val="004771A1"/>
    <w:rsid w:val="0048758A"/>
    <w:rsid w:val="004A1184"/>
    <w:rsid w:val="004A32A8"/>
    <w:rsid w:val="004A4C69"/>
    <w:rsid w:val="004B5CD8"/>
    <w:rsid w:val="004C04B2"/>
    <w:rsid w:val="004C0A96"/>
    <w:rsid w:val="004C3856"/>
    <w:rsid w:val="004C54A1"/>
    <w:rsid w:val="004D35A9"/>
    <w:rsid w:val="004F574F"/>
    <w:rsid w:val="005025CD"/>
    <w:rsid w:val="00511D22"/>
    <w:rsid w:val="005120F3"/>
    <w:rsid w:val="00516833"/>
    <w:rsid w:val="0051714F"/>
    <w:rsid w:val="00517C95"/>
    <w:rsid w:val="00536850"/>
    <w:rsid w:val="005378A0"/>
    <w:rsid w:val="00546769"/>
    <w:rsid w:val="00550A6D"/>
    <w:rsid w:val="00553B8C"/>
    <w:rsid w:val="005560DD"/>
    <w:rsid w:val="0056265B"/>
    <w:rsid w:val="005671FA"/>
    <w:rsid w:val="00570269"/>
    <w:rsid w:val="005755E9"/>
    <w:rsid w:val="0059103D"/>
    <w:rsid w:val="00592E20"/>
    <w:rsid w:val="005A1F4D"/>
    <w:rsid w:val="005A4F98"/>
    <w:rsid w:val="005A7D7D"/>
    <w:rsid w:val="005B239C"/>
    <w:rsid w:val="005B626A"/>
    <w:rsid w:val="005B63B3"/>
    <w:rsid w:val="005C44D1"/>
    <w:rsid w:val="005D6B26"/>
    <w:rsid w:val="005D716F"/>
    <w:rsid w:val="005E43BD"/>
    <w:rsid w:val="005E6936"/>
    <w:rsid w:val="005F1F1B"/>
    <w:rsid w:val="005F2511"/>
    <w:rsid w:val="005F3C8D"/>
    <w:rsid w:val="00607386"/>
    <w:rsid w:val="00615983"/>
    <w:rsid w:val="00620E6B"/>
    <w:rsid w:val="00636396"/>
    <w:rsid w:val="00637546"/>
    <w:rsid w:val="006513FC"/>
    <w:rsid w:val="00651F4A"/>
    <w:rsid w:val="0065529F"/>
    <w:rsid w:val="006603CC"/>
    <w:rsid w:val="006622A6"/>
    <w:rsid w:val="006704B7"/>
    <w:rsid w:val="006914CD"/>
    <w:rsid w:val="006B30D8"/>
    <w:rsid w:val="006B55E3"/>
    <w:rsid w:val="006B6105"/>
    <w:rsid w:val="006D0AF7"/>
    <w:rsid w:val="006D3BD0"/>
    <w:rsid w:val="006E2596"/>
    <w:rsid w:val="006E566D"/>
    <w:rsid w:val="006E654E"/>
    <w:rsid w:val="00702809"/>
    <w:rsid w:val="00707EA5"/>
    <w:rsid w:val="007159BC"/>
    <w:rsid w:val="007219D6"/>
    <w:rsid w:val="0072451C"/>
    <w:rsid w:val="00726596"/>
    <w:rsid w:val="00732460"/>
    <w:rsid w:val="00771DFD"/>
    <w:rsid w:val="00772A9C"/>
    <w:rsid w:val="0077563E"/>
    <w:rsid w:val="00775B81"/>
    <w:rsid w:val="00786B95"/>
    <w:rsid w:val="0079145E"/>
    <w:rsid w:val="00794C74"/>
    <w:rsid w:val="007B361C"/>
    <w:rsid w:val="007B5F9B"/>
    <w:rsid w:val="007D7324"/>
    <w:rsid w:val="007E384B"/>
    <w:rsid w:val="007E3AAD"/>
    <w:rsid w:val="00803C56"/>
    <w:rsid w:val="0080457D"/>
    <w:rsid w:val="0081562E"/>
    <w:rsid w:val="008163CD"/>
    <w:rsid w:val="008344BC"/>
    <w:rsid w:val="008352E2"/>
    <w:rsid w:val="00837507"/>
    <w:rsid w:val="00850F85"/>
    <w:rsid w:val="008526BC"/>
    <w:rsid w:val="008551D0"/>
    <w:rsid w:val="008655A5"/>
    <w:rsid w:val="00866D62"/>
    <w:rsid w:val="00870B54"/>
    <w:rsid w:val="00875A4A"/>
    <w:rsid w:val="00877E89"/>
    <w:rsid w:val="00880573"/>
    <w:rsid w:val="00881103"/>
    <w:rsid w:val="008813A1"/>
    <w:rsid w:val="008923FE"/>
    <w:rsid w:val="008939FD"/>
    <w:rsid w:val="00894D6D"/>
    <w:rsid w:val="008A2089"/>
    <w:rsid w:val="008B3D6A"/>
    <w:rsid w:val="008C4CC9"/>
    <w:rsid w:val="008C4E60"/>
    <w:rsid w:val="008C61E8"/>
    <w:rsid w:val="008D28B6"/>
    <w:rsid w:val="008D408E"/>
    <w:rsid w:val="008E7583"/>
    <w:rsid w:val="008F4619"/>
    <w:rsid w:val="00901536"/>
    <w:rsid w:val="00907ADA"/>
    <w:rsid w:val="0091530A"/>
    <w:rsid w:val="009153AF"/>
    <w:rsid w:val="00916790"/>
    <w:rsid w:val="00923978"/>
    <w:rsid w:val="00935244"/>
    <w:rsid w:val="00936C7E"/>
    <w:rsid w:val="0095543B"/>
    <w:rsid w:val="009556D5"/>
    <w:rsid w:val="00981AB5"/>
    <w:rsid w:val="0099010F"/>
    <w:rsid w:val="00992A5B"/>
    <w:rsid w:val="0099786C"/>
    <w:rsid w:val="009A6189"/>
    <w:rsid w:val="009C0C6F"/>
    <w:rsid w:val="009C556D"/>
    <w:rsid w:val="009D1DCF"/>
    <w:rsid w:val="009D4AFB"/>
    <w:rsid w:val="009D587B"/>
    <w:rsid w:val="009D7C46"/>
    <w:rsid w:val="009E4218"/>
    <w:rsid w:val="009E676F"/>
    <w:rsid w:val="00A06E02"/>
    <w:rsid w:val="00A0757F"/>
    <w:rsid w:val="00A10D68"/>
    <w:rsid w:val="00A12C84"/>
    <w:rsid w:val="00A12FBA"/>
    <w:rsid w:val="00A15261"/>
    <w:rsid w:val="00A157C3"/>
    <w:rsid w:val="00A22772"/>
    <w:rsid w:val="00A30DE8"/>
    <w:rsid w:val="00A34A38"/>
    <w:rsid w:val="00A41A46"/>
    <w:rsid w:val="00A44298"/>
    <w:rsid w:val="00A44438"/>
    <w:rsid w:val="00A515E7"/>
    <w:rsid w:val="00A62AD7"/>
    <w:rsid w:val="00A72127"/>
    <w:rsid w:val="00A74584"/>
    <w:rsid w:val="00A74FEF"/>
    <w:rsid w:val="00AA7829"/>
    <w:rsid w:val="00AB3464"/>
    <w:rsid w:val="00AC2291"/>
    <w:rsid w:val="00AC2582"/>
    <w:rsid w:val="00AC26A8"/>
    <w:rsid w:val="00AE1C51"/>
    <w:rsid w:val="00AE5863"/>
    <w:rsid w:val="00AF221E"/>
    <w:rsid w:val="00AF2F0A"/>
    <w:rsid w:val="00AF4F6E"/>
    <w:rsid w:val="00AF5314"/>
    <w:rsid w:val="00AF6497"/>
    <w:rsid w:val="00B0630F"/>
    <w:rsid w:val="00B12274"/>
    <w:rsid w:val="00B15D09"/>
    <w:rsid w:val="00B20E65"/>
    <w:rsid w:val="00B4461E"/>
    <w:rsid w:val="00B45032"/>
    <w:rsid w:val="00B468F1"/>
    <w:rsid w:val="00B46EFD"/>
    <w:rsid w:val="00B56F90"/>
    <w:rsid w:val="00B5705D"/>
    <w:rsid w:val="00B61244"/>
    <w:rsid w:val="00B72124"/>
    <w:rsid w:val="00B76DA0"/>
    <w:rsid w:val="00B852FA"/>
    <w:rsid w:val="00B87635"/>
    <w:rsid w:val="00B95C1B"/>
    <w:rsid w:val="00BA4654"/>
    <w:rsid w:val="00BB1867"/>
    <w:rsid w:val="00BB42BD"/>
    <w:rsid w:val="00BB5840"/>
    <w:rsid w:val="00BC1A7A"/>
    <w:rsid w:val="00BC7408"/>
    <w:rsid w:val="00BE38EB"/>
    <w:rsid w:val="00BE5CC6"/>
    <w:rsid w:val="00BF2C45"/>
    <w:rsid w:val="00C20AF6"/>
    <w:rsid w:val="00C20D8E"/>
    <w:rsid w:val="00C24907"/>
    <w:rsid w:val="00C32C67"/>
    <w:rsid w:val="00C338A3"/>
    <w:rsid w:val="00C36645"/>
    <w:rsid w:val="00C71A15"/>
    <w:rsid w:val="00C843FB"/>
    <w:rsid w:val="00C84AD1"/>
    <w:rsid w:val="00C92777"/>
    <w:rsid w:val="00CA537B"/>
    <w:rsid w:val="00CA7CB2"/>
    <w:rsid w:val="00CB0D60"/>
    <w:rsid w:val="00CB3721"/>
    <w:rsid w:val="00CB427B"/>
    <w:rsid w:val="00CD24C5"/>
    <w:rsid w:val="00CF1269"/>
    <w:rsid w:val="00D02609"/>
    <w:rsid w:val="00D11B45"/>
    <w:rsid w:val="00D11D79"/>
    <w:rsid w:val="00D12A56"/>
    <w:rsid w:val="00D13C23"/>
    <w:rsid w:val="00D146E8"/>
    <w:rsid w:val="00D2410D"/>
    <w:rsid w:val="00D33340"/>
    <w:rsid w:val="00D33A33"/>
    <w:rsid w:val="00D352F6"/>
    <w:rsid w:val="00D440AC"/>
    <w:rsid w:val="00D62A39"/>
    <w:rsid w:val="00D65797"/>
    <w:rsid w:val="00D679C7"/>
    <w:rsid w:val="00D70215"/>
    <w:rsid w:val="00D72F8E"/>
    <w:rsid w:val="00D74082"/>
    <w:rsid w:val="00D90945"/>
    <w:rsid w:val="00DA2B3B"/>
    <w:rsid w:val="00DA6603"/>
    <w:rsid w:val="00DB7C60"/>
    <w:rsid w:val="00DD19DF"/>
    <w:rsid w:val="00DD3506"/>
    <w:rsid w:val="00DD4C80"/>
    <w:rsid w:val="00DE5F7A"/>
    <w:rsid w:val="00DF5253"/>
    <w:rsid w:val="00DF7D02"/>
    <w:rsid w:val="00E02398"/>
    <w:rsid w:val="00E0410D"/>
    <w:rsid w:val="00E06158"/>
    <w:rsid w:val="00E12724"/>
    <w:rsid w:val="00E147B9"/>
    <w:rsid w:val="00E211CC"/>
    <w:rsid w:val="00E23436"/>
    <w:rsid w:val="00E27CF4"/>
    <w:rsid w:val="00E35B55"/>
    <w:rsid w:val="00E409C1"/>
    <w:rsid w:val="00E41E73"/>
    <w:rsid w:val="00E5112D"/>
    <w:rsid w:val="00E60310"/>
    <w:rsid w:val="00E6720A"/>
    <w:rsid w:val="00E67210"/>
    <w:rsid w:val="00E75B24"/>
    <w:rsid w:val="00E7609A"/>
    <w:rsid w:val="00E81A4F"/>
    <w:rsid w:val="00E82202"/>
    <w:rsid w:val="00E824A1"/>
    <w:rsid w:val="00E82BC3"/>
    <w:rsid w:val="00E83983"/>
    <w:rsid w:val="00E95754"/>
    <w:rsid w:val="00E97F04"/>
    <w:rsid w:val="00EA5666"/>
    <w:rsid w:val="00EB2A93"/>
    <w:rsid w:val="00EC3F4B"/>
    <w:rsid w:val="00EC7F5B"/>
    <w:rsid w:val="00ED34E3"/>
    <w:rsid w:val="00ED4778"/>
    <w:rsid w:val="00EE4445"/>
    <w:rsid w:val="00EE53F8"/>
    <w:rsid w:val="00EF0FD7"/>
    <w:rsid w:val="00EF17E6"/>
    <w:rsid w:val="00EF6F10"/>
    <w:rsid w:val="00F123C6"/>
    <w:rsid w:val="00F15890"/>
    <w:rsid w:val="00F23FDC"/>
    <w:rsid w:val="00F370E2"/>
    <w:rsid w:val="00F510D1"/>
    <w:rsid w:val="00F52C16"/>
    <w:rsid w:val="00F53A73"/>
    <w:rsid w:val="00F74586"/>
    <w:rsid w:val="00F9077A"/>
    <w:rsid w:val="00F90E20"/>
    <w:rsid w:val="00F94ADD"/>
    <w:rsid w:val="00FB3F17"/>
    <w:rsid w:val="00FB4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8DC447-8774-4893-AFE1-F6225DB4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C44"/>
    <w:rPr>
      <w:sz w:val="24"/>
      <w:szCs w:val="24"/>
    </w:rPr>
  </w:style>
  <w:style w:type="paragraph" w:styleId="1">
    <w:name w:val="heading 1"/>
    <w:basedOn w:val="a"/>
    <w:next w:val="a"/>
    <w:link w:val="10"/>
    <w:qFormat/>
    <w:pPr>
      <w:keepNext/>
      <w:jc w:val="both"/>
      <w:outlineLvl w:val="0"/>
    </w:pPr>
    <w:rPr>
      <w:sz w:val="28"/>
    </w:rPr>
  </w:style>
  <w:style w:type="paragraph" w:styleId="2">
    <w:name w:val="heading 2"/>
    <w:basedOn w:val="a"/>
    <w:next w:val="a"/>
    <w:qFormat/>
    <w:pPr>
      <w:keepNext/>
      <w:spacing w:line="360" w:lineRule="auto"/>
      <w:jc w:val="center"/>
      <w:outlineLvl w:val="1"/>
    </w:pPr>
    <w:rPr>
      <w:sz w:val="28"/>
    </w:rPr>
  </w:style>
  <w:style w:type="paragraph" w:styleId="3">
    <w:name w:val="heading 3"/>
    <w:basedOn w:val="a"/>
    <w:next w:val="a"/>
    <w:qFormat/>
    <w:pPr>
      <w:keepNext/>
      <w:spacing w:line="360" w:lineRule="auto"/>
      <w:ind w:left="3540" w:firstLine="708"/>
      <w:jc w:val="both"/>
      <w:outlineLvl w:val="2"/>
    </w:pPr>
    <w:rPr>
      <w:b/>
      <w:bCs/>
      <w:sz w:val="28"/>
    </w:rPr>
  </w:style>
  <w:style w:type="paragraph" w:styleId="4">
    <w:name w:val="heading 4"/>
    <w:basedOn w:val="a"/>
    <w:next w:val="a"/>
    <w:qFormat/>
    <w:pPr>
      <w:keepNext/>
      <w:spacing w:line="360" w:lineRule="auto"/>
      <w:jc w:val="center"/>
      <w:outlineLvl w:val="3"/>
    </w:pPr>
    <w:rPr>
      <w:b/>
      <w:bCs/>
      <w:sz w:val="28"/>
    </w:rPr>
  </w:style>
  <w:style w:type="paragraph" w:styleId="5">
    <w:name w:val="heading 5"/>
    <w:basedOn w:val="a"/>
    <w:next w:val="a"/>
    <w:qFormat/>
    <w:pPr>
      <w:keepNext/>
      <w:jc w:val="center"/>
      <w:outlineLvl w:val="4"/>
    </w:pPr>
    <w:rPr>
      <w:b/>
      <w:bCs/>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60" w:lineRule="auto"/>
      <w:jc w:val="both"/>
    </w:pPr>
    <w:rPr>
      <w:sz w:val="28"/>
    </w:rPr>
  </w:style>
  <w:style w:type="paragraph" w:styleId="a4">
    <w:name w:val="Title"/>
    <w:basedOn w:val="a"/>
    <w:link w:val="a5"/>
    <w:qFormat/>
    <w:pPr>
      <w:spacing w:line="360" w:lineRule="auto"/>
      <w:jc w:val="center"/>
    </w:pPr>
    <w:rPr>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paragraph" w:styleId="a6">
    <w:name w:val="footer"/>
    <w:basedOn w:val="a"/>
    <w:rsid w:val="003C34D9"/>
    <w:pPr>
      <w:tabs>
        <w:tab w:val="center" w:pos="4677"/>
        <w:tab w:val="right" w:pos="9355"/>
      </w:tabs>
    </w:pPr>
  </w:style>
  <w:style w:type="character" w:styleId="a7">
    <w:name w:val="page number"/>
    <w:basedOn w:val="a0"/>
    <w:rsid w:val="003C34D9"/>
  </w:style>
  <w:style w:type="paragraph" w:styleId="a8">
    <w:name w:val="header"/>
    <w:basedOn w:val="a"/>
    <w:rsid w:val="003C34D9"/>
    <w:pPr>
      <w:tabs>
        <w:tab w:val="center" w:pos="4677"/>
        <w:tab w:val="right" w:pos="9355"/>
      </w:tabs>
    </w:pPr>
  </w:style>
  <w:style w:type="character" w:styleId="a9">
    <w:name w:val="Hyperlink"/>
    <w:uiPriority w:val="99"/>
    <w:rsid w:val="00392861"/>
    <w:rPr>
      <w:color w:val="0000FF"/>
      <w:u w:val="single"/>
    </w:rPr>
  </w:style>
  <w:style w:type="character" w:customStyle="1" w:styleId="10">
    <w:name w:val="Заголовок 1 Знак"/>
    <w:link w:val="1"/>
    <w:rsid w:val="00185836"/>
    <w:rPr>
      <w:sz w:val="28"/>
      <w:szCs w:val="24"/>
    </w:rPr>
  </w:style>
  <w:style w:type="character" w:customStyle="1" w:styleId="a5">
    <w:name w:val="Название Знак"/>
    <w:link w:val="a4"/>
    <w:rsid w:val="00EB2A93"/>
    <w:rPr>
      <w:b/>
      <w:bCs/>
      <w:sz w:val="24"/>
      <w:szCs w:val="24"/>
    </w:rPr>
  </w:style>
  <w:style w:type="character" w:customStyle="1" w:styleId="FontStyle48">
    <w:name w:val="Font Style48"/>
    <w:rsid w:val="001262B2"/>
    <w:rPr>
      <w:rFonts w:ascii="Times New Roman" w:hAnsi="Times New Roman" w:cs="Times New Roman"/>
      <w:sz w:val="26"/>
      <w:szCs w:val="26"/>
    </w:rPr>
  </w:style>
  <w:style w:type="paragraph" w:styleId="aa">
    <w:name w:val="List Paragraph"/>
    <w:basedOn w:val="a"/>
    <w:qFormat/>
    <w:rsid w:val="00DA6603"/>
    <w:pPr>
      <w:ind w:left="720"/>
      <w:contextualSpacing/>
    </w:pPr>
  </w:style>
  <w:style w:type="paragraph" w:styleId="ab">
    <w:name w:val="Balloon Text"/>
    <w:basedOn w:val="a"/>
    <w:link w:val="ac"/>
    <w:uiPriority w:val="99"/>
    <w:rsid w:val="00BB1867"/>
    <w:rPr>
      <w:rFonts w:ascii="Tahoma" w:hAnsi="Tahoma" w:cs="Tahoma"/>
      <w:sz w:val="16"/>
      <w:szCs w:val="16"/>
    </w:rPr>
  </w:style>
  <w:style w:type="character" w:customStyle="1" w:styleId="ac">
    <w:name w:val="Текст выноски Знак"/>
    <w:basedOn w:val="a0"/>
    <w:link w:val="ab"/>
    <w:uiPriority w:val="99"/>
    <w:rsid w:val="00BB1867"/>
    <w:rPr>
      <w:rFonts w:ascii="Tahoma" w:hAnsi="Tahoma" w:cs="Tahoma"/>
      <w:sz w:val="16"/>
      <w:szCs w:val="16"/>
    </w:rPr>
  </w:style>
  <w:style w:type="table" w:styleId="ad">
    <w:name w:val="Table Grid"/>
    <w:basedOn w:val="a1"/>
    <w:rsid w:val="00AF5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rsid w:val="00351C6D"/>
    <w:pPr>
      <w:spacing w:before="100" w:beforeAutospacing="1" w:after="100" w:afterAutospacing="1"/>
    </w:pPr>
  </w:style>
  <w:style w:type="paragraph" w:customStyle="1" w:styleId="western">
    <w:name w:val="western"/>
    <w:basedOn w:val="a"/>
    <w:rsid w:val="00351C6D"/>
    <w:pPr>
      <w:spacing w:before="100" w:beforeAutospacing="1" w:after="115"/>
      <w:ind w:firstLine="706"/>
      <w:jc w:val="both"/>
    </w:pPr>
    <w:rPr>
      <w:rFonts w:ascii="Calibri" w:hAnsi="Calibri"/>
      <w:color w:val="000000"/>
      <w:sz w:val="22"/>
      <w:szCs w:val="22"/>
    </w:rPr>
  </w:style>
  <w:style w:type="character" w:customStyle="1" w:styleId="highlight">
    <w:name w:val="highlight"/>
    <w:basedOn w:val="a0"/>
    <w:rsid w:val="00351C6D"/>
  </w:style>
  <w:style w:type="paragraph" w:customStyle="1" w:styleId="msonormalcxspmiddle">
    <w:name w:val="msonormalcxspmiddle"/>
    <w:basedOn w:val="a"/>
    <w:rsid w:val="00351C6D"/>
    <w:pPr>
      <w:spacing w:before="100" w:beforeAutospacing="1" w:after="100" w:afterAutospacing="1"/>
    </w:pPr>
  </w:style>
  <w:style w:type="paragraph" w:customStyle="1" w:styleId="msonormalcxspmiddlecxsplast">
    <w:name w:val="msonormalcxspmiddlecxsplast"/>
    <w:basedOn w:val="a"/>
    <w:rsid w:val="00351C6D"/>
    <w:pPr>
      <w:spacing w:before="100" w:beforeAutospacing="1" w:after="100" w:afterAutospacing="1"/>
    </w:pPr>
  </w:style>
  <w:style w:type="paragraph" w:customStyle="1" w:styleId="headertext">
    <w:name w:val="headertext"/>
    <w:basedOn w:val="a"/>
    <w:rsid w:val="00351C6D"/>
    <w:pPr>
      <w:spacing w:before="100" w:beforeAutospacing="1" w:after="100" w:afterAutospacing="1"/>
    </w:pPr>
  </w:style>
  <w:style w:type="character" w:customStyle="1" w:styleId="match">
    <w:name w:val="match"/>
    <w:rsid w:val="00351C6D"/>
  </w:style>
  <w:style w:type="paragraph" w:customStyle="1" w:styleId="formattext">
    <w:name w:val="formattext"/>
    <w:basedOn w:val="a"/>
    <w:rsid w:val="00351C6D"/>
    <w:pPr>
      <w:spacing w:before="100" w:beforeAutospacing="1" w:after="100" w:afterAutospacing="1"/>
    </w:pPr>
  </w:style>
  <w:style w:type="character" w:styleId="af">
    <w:name w:val="FollowedHyperlink"/>
    <w:uiPriority w:val="99"/>
    <w:semiHidden/>
    <w:unhideWhenUsed/>
    <w:rsid w:val="00351C6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1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1919946&amp;prevdoc=568267183&amp;point=mark=000000000000000000000000000000000000000000000000008QO0M9" TargetMode="External"/><Relationship Id="rId13" Type="http://schemas.openxmlformats.org/officeDocument/2006/relationships/hyperlink" Target="kodeks://link/d?nd=901918599&amp;prevdoc=568267183" TargetMode="External"/><Relationship Id="rId18" Type="http://schemas.openxmlformats.org/officeDocument/2006/relationships/hyperlink" Target="kodeks://link/d?nd=902228011&amp;prevdoc=568267183&amp;point=mark=000000000000000000000000000000000000000000000000008P60L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kodeks://link/d?nd=901876063&amp;prevdoc=568267183&amp;point=mark=000000000000000000000000000000000000000000000000007D20K3" TargetMode="External"/><Relationship Id="rId17" Type="http://schemas.openxmlformats.org/officeDocument/2006/relationships/hyperlink" Target="kodeks://link/d?nd=902228011&amp;prevdoc=568267183&amp;point=mark=000000000000000000000000000000000000000000000000007D20K3" TargetMode="External"/><Relationship Id="rId2" Type="http://schemas.openxmlformats.org/officeDocument/2006/relationships/numbering" Target="numbering.xml"/><Relationship Id="rId16" Type="http://schemas.openxmlformats.org/officeDocument/2006/relationships/hyperlink" Target="kodeks://link/d?nd=902228011&amp;prevdoc=568267183&amp;point=mark=000000000000000000000000000000000000000000000000007DO0K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19946&amp;prevdoc=568267183&amp;point=mark=000000000000000000000000000000000000000000000000007D20K3" TargetMode="External"/><Relationship Id="rId5" Type="http://schemas.openxmlformats.org/officeDocument/2006/relationships/webSettings" Target="webSettings.xml"/><Relationship Id="rId15" Type="http://schemas.openxmlformats.org/officeDocument/2006/relationships/hyperlink" Target="kodeks://link/d?nd=902228011&amp;prevdoc=568267183&amp;point=mark=000000000000000000000000000000000000000000000000007DO0KB" TargetMode="External"/><Relationship Id="rId10" Type="http://schemas.openxmlformats.org/officeDocument/2006/relationships/hyperlink" Target="kodeks://link/d?nd=9004937&amp;prevdoc=56826718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kodeks://link/d?nd=901919946&amp;prevdoc=568267183&amp;point=mark=000000000000000000000000000000000000000000000000008QI0M7" TargetMode="External"/><Relationship Id="rId14" Type="http://schemas.openxmlformats.org/officeDocument/2006/relationships/hyperlink" Target="kodeks://link/d?nd=901934266&amp;prevdoc=56826718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2F0CA-4616-4A79-88DC-47E1F9F6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6144</Words>
  <Characters>35025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Company>
  <LinksUpToDate>false</LinksUpToDate>
  <CharactersWithSpaces>41087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dc:creator>
  <cp:lastModifiedBy>Арсенал</cp:lastModifiedBy>
  <cp:revision>49</cp:revision>
  <cp:lastPrinted>2022-02-28T05:19:00Z</cp:lastPrinted>
  <dcterms:created xsi:type="dcterms:W3CDTF">2018-06-19T09:35:00Z</dcterms:created>
  <dcterms:modified xsi:type="dcterms:W3CDTF">2022-02-28T05:19:00Z</dcterms:modified>
</cp:coreProperties>
</file>